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4541" w14:textId="66E056D2" w:rsidR="006A6FC1" w:rsidRDefault="006A6FC1" w:rsidP="006A6FC1">
      <w:pPr>
        <w:pStyle w:val="Heading1"/>
      </w:pPr>
      <w:bookmarkStart w:id="0" w:name="_Toc234393409"/>
      <w:r>
        <w:t>CAOLA for Administrators</w:t>
      </w:r>
      <w:r>
        <w:t>: The Essentials</w:t>
      </w:r>
      <w:bookmarkEnd w:id="0"/>
    </w:p>
    <w:p w14:paraId="337B58CE" w14:textId="77777777" w:rsidR="00022430" w:rsidRDefault="00022430" w:rsidP="006A6FC1">
      <w:pPr>
        <w:pStyle w:val="Heading2"/>
      </w:pPr>
    </w:p>
    <w:p w14:paraId="21A22981" w14:textId="48DBCE04" w:rsidR="006A6FC1" w:rsidRDefault="006A6FC1" w:rsidP="006A6FC1">
      <w:pPr>
        <w:pStyle w:val="Heading2"/>
      </w:pPr>
      <w:r>
        <w:t xml:space="preserve">Find Your Way Around Genius </w:t>
      </w:r>
    </w:p>
    <w:p w14:paraId="365F4CEC" w14:textId="08BFE865" w:rsidR="006A6FC1" w:rsidRPr="006A6FC1" w:rsidRDefault="00022430" w:rsidP="006A6FC1">
      <w:r>
        <w:rPr>
          <w:noProof/>
        </w:rPr>
        <w:drawing>
          <wp:inline distT="0" distB="0" distL="0" distR="0" wp14:anchorId="4543303A" wp14:editId="0F5E3563">
            <wp:extent cx="5943600" cy="3296920"/>
            <wp:effectExtent l="0" t="0" r="0" b="0"/>
            <wp:docPr id="249199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99045" name="Picture 24919904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6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450"/>
        <w:gridCol w:w="2340"/>
        <w:gridCol w:w="6560"/>
      </w:tblGrid>
      <w:tr w:rsidR="00022430" w:rsidRPr="00022430" w14:paraId="38C141E1" w14:textId="77777777" w:rsidTr="00022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07B5D68D" w14:textId="4F65E122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  <w:b w:val="0"/>
                <w:bCs w:val="0"/>
              </w:rPr>
              <w:t>#</w:t>
            </w:r>
          </w:p>
        </w:tc>
        <w:tc>
          <w:tcPr>
            <w:tcW w:w="2340" w:type="dxa"/>
          </w:tcPr>
          <w:p w14:paraId="65F4855C" w14:textId="53EA20FA" w:rsidR="00022430" w:rsidRPr="00022430" w:rsidRDefault="00022430" w:rsidP="006A6F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Tool</w:t>
            </w:r>
          </w:p>
        </w:tc>
        <w:tc>
          <w:tcPr>
            <w:tcW w:w="6560" w:type="dxa"/>
          </w:tcPr>
          <w:p w14:paraId="70AD05B7" w14:textId="03C017FB" w:rsidR="00022430" w:rsidRPr="00022430" w:rsidRDefault="00022430" w:rsidP="006A6F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Purpose</w:t>
            </w:r>
          </w:p>
        </w:tc>
      </w:tr>
      <w:tr w:rsidR="00022430" w:rsidRPr="00022430" w14:paraId="21C48070" w14:textId="77777777" w:rsidTr="00022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9092D14" w14:textId="7B64B1A6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1</w:t>
            </w:r>
          </w:p>
        </w:tc>
        <w:tc>
          <w:tcPr>
            <w:tcW w:w="2340" w:type="dxa"/>
          </w:tcPr>
          <w:p w14:paraId="20133807" w14:textId="6798C337" w:rsidR="00022430" w:rsidRPr="00022430" w:rsidRDefault="00022430" w:rsidP="006A6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22430">
              <w:rPr>
                <w:rFonts w:ascii="Century Gothic" w:hAnsi="Century Gothic"/>
                <w:b/>
                <w:bCs/>
              </w:rPr>
              <w:t>Genius Dashboard</w:t>
            </w:r>
          </w:p>
        </w:tc>
        <w:tc>
          <w:tcPr>
            <w:tcW w:w="6560" w:type="dxa"/>
          </w:tcPr>
          <w:p w14:paraId="1C591D44" w14:textId="08C5D58D" w:rsidR="00022430" w:rsidRPr="00022430" w:rsidRDefault="00022430" w:rsidP="006A6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 xml:space="preserve">Quick snapshot of student status. </w:t>
            </w:r>
          </w:p>
        </w:tc>
      </w:tr>
      <w:tr w:rsidR="00022430" w:rsidRPr="00022430" w14:paraId="6DD72928" w14:textId="77777777" w:rsidTr="00022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0A800E26" w14:textId="289E4164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2</w:t>
            </w:r>
          </w:p>
        </w:tc>
        <w:tc>
          <w:tcPr>
            <w:tcW w:w="2340" w:type="dxa"/>
          </w:tcPr>
          <w:p w14:paraId="6DAB89E4" w14:textId="5737FDB7" w:rsidR="00022430" w:rsidRPr="00022430" w:rsidRDefault="00022430" w:rsidP="006A6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22430">
              <w:rPr>
                <w:rFonts w:ascii="Century Gothic" w:hAnsi="Century Gothic"/>
                <w:b/>
                <w:bCs/>
              </w:rPr>
              <w:t>Students Tab</w:t>
            </w:r>
          </w:p>
        </w:tc>
        <w:tc>
          <w:tcPr>
            <w:tcW w:w="6560" w:type="dxa"/>
          </w:tcPr>
          <w:p w14:paraId="68D5D19B" w14:textId="5E867333" w:rsidR="00022430" w:rsidRPr="00022430" w:rsidRDefault="00022430" w:rsidP="006A6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Navigate student and enrollment management (student creation, access student profiles, course enrollment).</w:t>
            </w:r>
          </w:p>
        </w:tc>
      </w:tr>
      <w:tr w:rsidR="00022430" w:rsidRPr="00022430" w14:paraId="6996A7B5" w14:textId="77777777" w:rsidTr="00022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252DB6A" w14:textId="6C7306F2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3</w:t>
            </w:r>
          </w:p>
        </w:tc>
        <w:tc>
          <w:tcPr>
            <w:tcW w:w="2340" w:type="dxa"/>
          </w:tcPr>
          <w:p w14:paraId="6FB86352" w14:textId="38CF9C40" w:rsidR="00022430" w:rsidRPr="00022430" w:rsidRDefault="00022430" w:rsidP="006A6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22430">
              <w:rPr>
                <w:rFonts w:ascii="Century Gothic" w:hAnsi="Century Gothic"/>
                <w:b/>
                <w:bCs/>
              </w:rPr>
              <w:t>Enrollments Tab</w:t>
            </w:r>
          </w:p>
        </w:tc>
        <w:tc>
          <w:tcPr>
            <w:tcW w:w="6560" w:type="dxa"/>
          </w:tcPr>
          <w:p w14:paraId="0FC73DB3" w14:textId="0FF9DDB0" w:rsidR="00022430" w:rsidRPr="00022430" w:rsidRDefault="00022430" w:rsidP="006A6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Auto-email and progress reports.</w:t>
            </w:r>
          </w:p>
        </w:tc>
      </w:tr>
      <w:tr w:rsidR="00022430" w:rsidRPr="00022430" w14:paraId="0C3EFFA4" w14:textId="77777777" w:rsidTr="00022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3ACC6FC" w14:textId="1A2F4830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4</w:t>
            </w:r>
          </w:p>
        </w:tc>
        <w:tc>
          <w:tcPr>
            <w:tcW w:w="2340" w:type="dxa"/>
          </w:tcPr>
          <w:p w14:paraId="265A9188" w14:textId="7A5F05B0" w:rsidR="00022430" w:rsidRPr="00022430" w:rsidRDefault="00022430" w:rsidP="006A6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22430">
              <w:rPr>
                <w:rFonts w:ascii="Century Gothic" w:hAnsi="Century Gothic"/>
                <w:b/>
                <w:bCs/>
              </w:rPr>
              <w:t>Reports Tab</w:t>
            </w:r>
          </w:p>
        </w:tc>
        <w:tc>
          <w:tcPr>
            <w:tcW w:w="6560" w:type="dxa"/>
          </w:tcPr>
          <w:p w14:paraId="7B8DDC07" w14:textId="446F801A" w:rsidR="00022430" w:rsidRPr="00022430" w:rsidRDefault="00022430" w:rsidP="006A6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Progress monitoring and data reports.</w:t>
            </w:r>
          </w:p>
        </w:tc>
      </w:tr>
      <w:tr w:rsidR="00022430" w:rsidRPr="00022430" w14:paraId="3A4BF1C8" w14:textId="77777777" w:rsidTr="00022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7E1FD3C" w14:textId="610CE198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 xml:space="preserve">5 </w:t>
            </w:r>
          </w:p>
        </w:tc>
        <w:tc>
          <w:tcPr>
            <w:tcW w:w="2340" w:type="dxa"/>
          </w:tcPr>
          <w:p w14:paraId="63BCCBA6" w14:textId="52C38BF1" w:rsidR="00022430" w:rsidRPr="00022430" w:rsidRDefault="00022430" w:rsidP="006A6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22430">
              <w:rPr>
                <w:rFonts w:ascii="Century Gothic" w:hAnsi="Century Gothic"/>
                <w:b/>
                <w:bCs/>
              </w:rPr>
              <w:t>Affiliation Tab</w:t>
            </w:r>
          </w:p>
        </w:tc>
        <w:tc>
          <w:tcPr>
            <w:tcW w:w="6560" w:type="dxa"/>
          </w:tcPr>
          <w:p w14:paraId="5CDD8BE0" w14:textId="049235D9" w:rsidR="00022430" w:rsidRPr="00022430" w:rsidRDefault="00022430" w:rsidP="006A6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Adjust affiliation settings, bulk close courses.</w:t>
            </w:r>
          </w:p>
        </w:tc>
      </w:tr>
      <w:tr w:rsidR="00022430" w:rsidRPr="00022430" w14:paraId="0B8859B2" w14:textId="77777777" w:rsidTr="00022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3494966C" w14:textId="08E5B212" w:rsidR="00022430" w:rsidRPr="00022430" w:rsidRDefault="00022430" w:rsidP="006A6FC1">
            <w:pPr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>6</w:t>
            </w:r>
          </w:p>
        </w:tc>
        <w:tc>
          <w:tcPr>
            <w:tcW w:w="2340" w:type="dxa"/>
          </w:tcPr>
          <w:p w14:paraId="435B7970" w14:textId="3CFBEA48" w:rsidR="00022430" w:rsidRPr="00022430" w:rsidRDefault="00022430" w:rsidP="006A6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022430">
              <w:rPr>
                <w:rFonts w:ascii="Century Gothic" w:hAnsi="Century Gothic"/>
                <w:b/>
                <w:bCs/>
              </w:rPr>
              <w:t>Go To LMS</w:t>
            </w:r>
          </w:p>
        </w:tc>
        <w:tc>
          <w:tcPr>
            <w:tcW w:w="6560" w:type="dxa"/>
          </w:tcPr>
          <w:p w14:paraId="274E8D1D" w14:textId="7828757C" w:rsidR="00022430" w:rsidRPr="00022430" w:rsidRDefault="00022430" w:rsidP="006A6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22430">
              <w:rPr>
                <w:rFonts w:ascii="Century Gothic" w:hAnsi="Century Gothic"/>
              </w:rPr>
              <w:t xml:space="preserve">Navigate to </w:t>
            </w:r>
            <w:proofErr w:type="gramStart"/>
            <w:r w:rsidRPr="00022430">
              <w:rPr>
                <w:rFonts w:ascii="Century Gothic" w:hAnsi="Century Gothic"/>
              </w:rPr>
              <w:t>learning</w:t>
            </w:r>
            <w:proofErr w:type="gramEnd"/>
            <w:r w:rsidRPr="00022430">
              <w:rPr>
                <w:rFonts w:ascii="Century Gothic" w:hAnsi="Century Gothic"/>
              </w:rPr>
              <w:t xml:space="preserve"> management systems.</w:t>
            </w:r>
          </w:p>
        </w:tc>
      </w:tr>
    </w:tbl>
    <w:p w14:paraId="08E2A51A" w14:textId="6851454D" w:rsidR="006A6FC1" w:rsidRDefault="006A6FC1" w:rsidP="006A6FC1"/>
    <w:p w14:paraId="0B407D95" w14:textId="77777777" w:rsidR="00446E2E" w:rsidRDefault="00446E2E" w:rsidP="00446E2E">
      <w:pPr>
        <w:pStyle w:val="Heading2"/>
      </w:pPr>
    </w:p>
    <w:p w14:paraId="5FCFB099" w14:textId="77777777" w:rsidR="00446E2E" w:rsidRDefault="00446E2E" w:rsidP="00446E2E">
      <w:pPr>
        <w:pStyle w:val="Heading2"/>
      </w:pPr>
    </w:p>
    <w:p w14:paraId="28BB1879" w14:textId="77777777" w:rsidR="00446E2E" w:rsidRDefault="00446E2E" w:rsidP="00446E2E">
      <w:pPr>
        <w:pStyle w:val="Heading2"/>
      </w:pPr>
    </w:p>
    <w:p w14:paraId="12AE5B6E" w14:textId="3DB6CBF4" w:rsidR="00446E2E" w:rsidRDefault="00446E2E" w:rsidP="00446E2E">
      <w:pPr>
        <w:pStyle w:val="Heading2"/>
      </w:pPr>
      <w:r>
        <w:lastRenderedPageBreak/>
        <w:t>Your Administrative Toolkit</w:t>
      </w: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3870"/>
        <w:gridCol w:w="5480"/>
      </w:tblGrid>
      <w:tr w:rsidR="00446E2E" w14:paraId="0DEA90C9" w14:textId="77777777" w:rsidTr="00446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CD8A3AD" w14:textId="7244D2BF" w:rsidR="00446E2E" w:rsidRPr="00446E2E" w:rsidRDefault="00446E2E" w:rsidP="00446E2E">
            <w:pPr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>Tool</w:t>
            </w:r>
          </w:p>
        </w:tc>
        <w:tc>
          <w:tcPr>
            <w:tcW w:w="5480" w:type="dxa"/>
          </w:tcPr>
          <w:p w14:paraId="5E0C0361" w14:textId="774AAD3D" w:rsidR="00446E2E" w:rsidRPr="00446E2E" w:rsidRDefault="00446E2E" w:rsidP="00446E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>Purpose</w:t>
            </w:r>
          </w:p>
        </w:tc>
      </w:tr>
      <w:tr w:rsidR="00446E2E" w14:paraId="40F02B6E" w14:textId="77777777" w:rsidTr="00446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AC11BC0" w14:textId="5D635C6A" w:rsidR="00446E2E" w:rsidRPr="00446E2E" w:rsidRDefault="00446E2E" w:rsidP="00446E2E">
            <w:pPr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>Genius SIS</w:t>
            </w:r>
          </w:p>
        </w:tc>
        <w:tc>
          <w:tcPr>
            <w:tcW w:w="5480" w:type="dxa"/>
          </w:tcPr>
          <w:p w14:paraId="5D527F72" w14:textId="1674E263" w:rsidR="00446E2E" w:rsidRPr="00446E2E" w:rsidRDefault="00446E2E" w:rsidP="00446E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 xml:space="preserve">Student information, enrollments, reports, and communication. </w:t>
            </w:r>
          </w:p>
        </w:tc>
      </w:tr>
      <w:tr w:rsidR="00446E2E" w14:paraId="14DCA301" w14:textId="77777777" w:rsidTr="00446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8BEEDD5" w14:textId="7E1166BB" w:rsidR="00446E2E" w:rsidRPr="00446E2E" w:rsidRDefault="00446E2E" w:rsidP="00446E2E">
            <w:pPr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 xml:space="preserve">LMS (Accelerate, Harris, Lincoln, &amp; eDynamic) </w:t>
            </w:r>
          </w:p>
        </w:tc>
        <w:tc>
          <w:tcPr>
            <w:tcW w:w="5480" w:type="dxa"/>
          </w:tcPr>
          <w:p w14:paraId="2FB6DA2C" w14:textId="1D439D34" w:rsidR="00446E2E" w:rsidRPr="00446E2E" w:rsidRDefault="00446E2E" w:rsidP="00446E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>Student coursework and instructional settings.</w:t>
            </w:r>
          </w:p>
        </w:tc>
      </w:tr>
      <w:tr w:rsidR="00446E2E" w14:paraId="651AD4A4" w14:textId="77777777" w:rsidTr="00446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F6608BF" w14:textId="5119AB5F" w:rsidR="00446E2E" w:rsidRPr="00446E2E" w:rsidRDefault="00446E2E" w:rsidP="00446E2E">
            <w:pPr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>Knowledge Base</w:t>
            </w:r>
          </w:p>
        </w:tc>
        <w:tc>
          <w:tcPr>
            <w:tcW w:w="5480" w:type="dxa"/>
          </w:tcPr>
          <w:p w14:paraId="386A67BF" w14:textId="1BA766BF" w:rsidR="00446E2E" w:rsidRPr="00446E2E" w:rsidRDefault="00446E2E" w:rsidP="00446E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proofErr w:type="gramStart"/>
            <w:r w:rsidRPr="00446E2E">
              <w:rPr>
                <w:rFonts w:ascii="Century Gothic" w:hAnsi="Century Gothic"/>
              </w:rPr>
              <w:t>Help</w:t>
            </w:r>
            <w:proofErr w:type="gramEnd"/>
            <w:r w:rsidRPr="00446E2E">
              <w:rPr>
                <w:rFonts w:ascii="Century Gothic" w:hAnsi="Century Gothic"/>
              </w:rPr>
              <w:t xml:space="preserve"> articles, tutorials, forms, and procedures. </w:t>
            </w:r>
          </w:p>
        </w:tc>
      </w:tr>
      <w:tr w:rsidR="00446E2E" w14:paraId="469EE5FE" w14:textId="77777777" w:rsidTr="00446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801E6B3" w14:textId="2031A28B" w:rsidR="00446E2E" w:rsidRPr="00446E2E" w:rsidRDefault="00446E2E" w:rsidP="00446E2E">
            <w:pPr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>CAOLA Support/Help Desk</w:t>
            </w:r>
          </w:p>
        </w:tc>
        <w:tc>
          <w:tcPr>
            <w:tcW w:w="5480" w:type="dxa"/>
          </w:tcPr>
          <w:p w14:paraId="6BFC3C36" w14:textId="7BD14171" w:rsidR="00446E2E" w:rsidRPr="00446E2E" w:rsidRDefault="00446E2E" w:rsidP="00446E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446E2E">
              <w:rPr>
                <w:rFonts w:ascii="Century Gothic" w:hAnsi="Century Gothic"/>
              </w:rPr>
              <w:t xml:space="preserve">Technical support and tickets. </w:t>
            </w:r>
          </w:p>
        </w:tc>
      </w:tr>
    </w:tbl>
    <w:p w14:paraId="32E04F4D" w14:textId="77777777" w:rsidR="00446E2E" w:rsidRDefault="00446E2E" w:rsidP="00446E2E"/>
    <w:p w14:paraId="0FBD0845" w14:textId="58EF16D0" w:rsidR="00446E2E" w:rsidRDefault="00446E2E" w:rsidP="00446E2E">
      <w:pPr>
        <w:pStyle w:val="Heading3"/>
      </w:pPr>
      <w:r w:rsidRPr="00446E2E">
        <w:t>Your Responsibilities</w:t>
      </w:r>
    </w:p>
    <w:p w14:paraId="79058128" w14:textId="668BA6E8" w:rsidR="00446E2E" w:rsidRPr="00446E2E" w:rsidRDefault="00446E2E" w:rsidP="00446E2E">
      <w:p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>Note: You may have more or less of these tasks – every program is different!</w:t>
      </w:r>
    </w:p>
    <w:p w14:paraId="0569A2E7" w14:textId="216B99FC" w:rsidR="00446E2E" w:rsidRPr="00446E2E" w:rsidRDefault="00446E2E" w:rsidP="00446E2E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Manage student enrollment (creating student profiles, adding courses). </w:t>
      </w:r>
    </w:p>
    <w:p w14:paraId="5065BDDE" w14:textId="68FDAAA7" w:rsidR="00446E2E" w:rsidRPr="00446E2E" w:rsidRDefault="00446E2E" w:rsidP="00446E2E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Monitoring student progress. </w:t>
      </w:r>
    </w:p>
    <w:p w14:paraId="23701FA9" w14:textId="7A8E3921" w:rsidR="00446E2E" w:rsidRPr="00446E2E" w:rsidRDefault="00446E2E" w:rsidP="00446E2E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Communicate with staff, students, and families. </w:t>
      </w:r>
    </w:p>
    <w:p w14:paraId="121C953A" w14:textId="2DA6E810" w:rsidR="00446E2E" w:rsidRPr="00446E2E" w:rsidRDefault="00446E2E" w:rsidP="00446E2E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Support local teachers. </w:t>
      </w:r>
    </w:p>
    <w:p w14:paraId="5BE0D8F7" w14:textId="1CE45E26" w:rsidR="00446E2E" w:rsidRDefault="00446E2E" w:rsidP="00446E2E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Coordinate with CAOLA staff when needed. </w:t>
      </w:r>
    </w:p>
    <w:p w14:paraId="116DF451" w14:textId="38C8B452" w:rsidR="00446E2E" w:rsidRDefault="00446E2E" w:rsidP="00446E2E">
      <w:pPr>
        <w:pStyle w:val="Heading2"/>
      </w:pPr>
      <w:r>
        <w:t>Genius SIS Essentials</w:t>
      </w:r>
      <w:r w:rsidR="000271A2">
        <w:t xml:space="preserve"> – Getting Started</w:t>
      </w:r>
      <w:r>
        <w:t xml:space="preserve"> </w:t>
      </w:r>
    </w:p>
    <w:p w14:paraId="2DE8BF12" w14:textId="63B2D7AE" w:rsidR="00446E2E" w:rsidRPr="000271A2" w:rsidRDefault="00446E2E" w:rsidP="000271A2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Customize your dashboard. </w:t>
      </w:r>
    </w:p>
    <w:p w14:paraId="7CD67ABB" w14:textId="34ED882A" w:rsidR="00446E2E" w:rsidRPr="00446E2E" w:rsidRDefault="00446E2E" w:rsidP="00446E2E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Verify affiliation settings, such as passing threshold. </w:t>
      </w:r>
    </w:p>
    <w:p w14:paraId="284BD938" w14:textId="31ADD3D0" w:rsidR="00446E2E" w:rsidRDefault="00446E2E" w:rsidP="00446E2E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>Bookmark frequently used pages</w:t>
      </w:r>
      <w:r>
        <w:rPr>
          <w:rFonts w:ascii="Avenir Next LT Pro" w:hAnsi="Avenir Next LT Pro"/>
        </w:rPr>
        <w:t xml:space="preserve"> (CAOLA Login, Knowledge Base, Course Catalog). </w:t>
      </w:r>
    </w:p>
    <w:p w14:paraId="141C3EA4" w14:textId="7BF8F555" w:rsidR="003F630F" w:rsidRDefault="003F630F" w:rsidP="00446E2E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Add your school calendar</w:t>
      </w:r>
    </w:p>
    <w:p w14:paraId="79DA8A7B" w14:textId="54B6BC16" w:rsidR="000271A2" w:rsidRDefault="000271A2" w:rsidP="00446E2E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Set-up auto-emails </w:t>
      </w:r>
    </w:p>
    <w:p w14:paraId="269A108D" w14:textId="08B82C7E" w:rsidR="00B63905" w:rsidRDefault="00B63905" w:rsidP="00446E2E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Create and find staff accounts</w:t>
      </w:r>
    </w:p>
    <w:p w14:paraId="46BAB5D9" w14:textId="48F041E2" w:rsidR="00446E2E" w:rsidRDefault="00446E2E" w:rsidP="000271A2">
      <w:pPr>
        <w:pStyle w:val="Heading3"/>
      </w:pPr>
      <w:r>
        <w:t>Customizing Your Dashboard</w:t>
      </w:r>
    </w:p>
    <w:p w14:paraId="0F7D4182" w14:textId="6FC49F00" w:rsidR="00446E2E" w:rsidRPr="00446E2E" w:rsidRDefault="00446E2E" w:rsidP="00446E2E">
      <w:pPr>
        <w:pStyle w:val="ListParagraph"/>
        <w:numPr>
          <w:ilvl w:val="0"/>
          <w:numId w:val="4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From your dashboard, click the gear icon in the top-right corner. </w:t>
      </w:r>
    </w:p>
    <w:p w14:paraId="6507FC4C" w14:textId="267F12D0" w:rsidR="00446E2E" w:rsidRPr="00446E2E" w:rsidRDefault="00446E2E" w:rsidP="00446E2E">
      <w:pPr>
        <w:pStyle w:val="ListParagraph"/>
        <w:numPr>
          <w:ilvl w:val="0"/>
          <w:numId w:val="4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Add, remove, or resize reports. </w:t>
      </w:r>
    </w:p>
    <w:p w14:paraId="78970EBA" w14:textId="7B5BF2E1" w:rsidR="00446E2E" w:rsidRDefault="00446E2E" w:rsidP="00446E2E">
      <w:pPr>
        <w:pStyle w:val="ListParagraph"/>
        <w:numPr>
          <w:ilvl w:val="0"/>
          <w:numId w:val="4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Click save. </w:t>
      </w:r>
    </w:p>
    <w:p w14:paraId="6C9D00D3" w14:textId="7B5DB2D6" w:rsidR="00446E2E" w:rsidRDefault="00446E2E" w:rsidP="000271A2">
      <w:pPr>
        <w:pStyle w:val="Heading3"/>
      </w:pPr>
      <w:r>
        <w:t>Verify Affiliation Settings</w:t>
      </w:r>
    </w:p>
    <w:p w14:paraId="7FC0DF4C" w14:textId="74940F86" w:rsidR="00446E2E" w:rsidRPr="00446E2E" w:rsidRDefault="00446E2E" w:rsidP="00446E2E">
      <w:pPr>
        <w:pStyle w:val="ListParagraph"/>
        <w:numPr>
          <w:ilvl w:val="0"/>
          <w:numId w:val="5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Select Affiliation tab along top navigation bar. </w:t>
      </w:r>
    </w:p>
    <w:p w14:paraId="660DCB66" w14:textId="46BD00ED" w:rsidR="00446E2E" w:rsidRPr="00446E2E" w:rsidRDefault="00446E2E" w:rsidP="00446E2E">
      <w:pPr>
        <w:pStyle w:val="ListParagraph"/>
        <w:numPr>
          <w:ilvl w:val="0"/>
          <w:numId w:val="5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Select Affiliation. </w:t>
      </w:r>
    </w:p>
    <w:p w14:paraId="3C601896" w14:textId="6E6ACD54" w:rsidR="00446E2E" w:rsidRPr="00446E2E" w:rsidRDefault="00446E2E" w:rsidP="00446E2E">
      <w:pPr>
        <w:pStyle w:val="ListParagraph"/>
        <w:numPr>
          <w:ilvl w:val="0"/>
          <w:numId w:val="5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>Select Edit Information.</w:t>
      </w:r>
    </w:p>
    <w:p w14:paraId="39C44771" w14:textId="14026EAE" w:rsidR="00446E2E" w:rsidRPr="00446E2E" w:rsidRDefault="00446E2E" w:rsidP="00446E2E">
      <w:pPr>
        <w:pStyle w:val="ListParagraph"/>
        <w:numPr>
          <w:ilvl w:val="0"/>
          <w:numId w:val="5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Confirm settings or adjust. </w:t>
      </w:r>
    </w:p>
    <w:p w14:paraId="692FD96B" w14:textId="1AAA95A1" w:rsidR="00446E2E" w:rsidRDefault="00446E2E" w:rsidP="00446E2E">
      <w:pPr>
        <w:pStyle w:val="ListParagraph"/>
        <w:numPr>
          <w:ilvl w:val="0"/>
          <w:numId w:val="5"/>
        </w:numPr>
        <w:rPr>
          <w:rFonts w:ascii="Avenir Next LT Pro" w:hAnsi="Avenir Next LT Pro"/>
        </w:rPr>
      </w:pPr>
      <w:r w:rsidRPr="00446E2E">
        <w:rPr>
          <w:rFonts w:ascii="Avenir Next LT Pro" w:hAnsi="Avenir Next LT Pro"/>
        </w:rPr>
        <w:t xml:space="preserve">Click save. </w:t>
      </w:r>
    </w:p>
    <w:p w14:paraId="2EFFABBA" w14:textId="77777777" w:rsidR="00706FF1" w:rsidRDefault="00706FF1" w:rsidP="00706FF1">
      <w:pPr>
        <w:pStyle w:val="Heading3"/>
      </w:pPr>
    </w:p>
    <w:p w14:paraId="192EC779" w14:textId="4701E6CA" w:rsidR="00706FF1" w:rsidRDefault="00706FF1" w:rsidP="00706FF1">
      <w:pPr>
        <w:pStyle w:val="Heading3"/>
      </w:pPr>
      <w:r>
        <w:lastRenderedPageBreak/>
        <w:t>Add Your School Calendar</w:t>
      </w:r>
    </w:p>
    <w:p w14:paraId="71D60C8B" w14:textId="6FD71A89" w:rsidR="000271A2" w:rsidRPr="00125485" w:rsidRDefault="00125485" w:rsidP="00706FF1">
      <w:pPr>
        <w:pStyle w:val="ListParagraph"/>
        <w:numPr>
          <w:ilvl w:val="0"/>
          <w:numId w:val="34"/>
        </w:numPr>
        <w:rPr>
          <w:rFonts w:ascii="Avenir Next LT Pro" w:hAnsi="Avenir Next LT Pro"/>
        </w:rPr>
      </w:pPr>
      <w:r w:rsidRPr="00125485">
        <w:rPr>
          <w:rFonts w:ascii="Avenir Next LT Pro" w:hAnsi="Avenir Next LT Pro"/>
        </w:rPr>
        <w:t>Select the Affiliations tab</w:t>
      </w:r>
    </w:p>
    <w:p w14:paraId="70FEBF8D" w14:textId="7D04C208" w:rsidR="00125485" w:rsidRPr="00125485" w:rsidRDefault="00125485" w:rsidP="00706FF1">
      <w:pPr>
        <w:pStyle w:val="ListParagraph"/>
        <w:numPr>
          <w:ilvl w:val="0"/>
          <w:numId w:val="34"/>
        </w:numPr>
        <w:rPr>
          <w:rFonts w:ascii="Avenir Next LT Pro" w:hAnsi="Avenir Next LT Pro"/>
        </w:rPr>
      </w:pPr>
      <w:r w:rsidRPr="00125485">
        <w:rPr>
          <w:rFonts w:ascii="Avenir Next LT Pro" w:hAnsi="Avenir Next LT Pro"/>
        </w:rPr>
        <w:t>Select your affiliation</w:t>
      </w:r>
    </w:p>
    <w:p w14:paraId="74999EBA" w14:textId="3A61EBAF" w:rsidR="00125485" w:rsidRPr="00125485" w:rsidRDefault="00125485" w:rsidP="00706FF1">
      <w:pPr>
        <w:pStyle w:val="ListParagraph"/>
        <w:numPr>
          <w:ilvl w:val="0"/>
          <w:numId w:val="34"/>
        </w:numPr>
        <w:rPr>
          <w:rFonts w:ascii="Avenir Next LT Pro" w:hAnsi="Avenir Next LT Pro"/>
        </w:rPr>
      </w:pPr>
      <w:r w:rsidRPr="00125485">
        <w:rPr>
          <w:rFonts w:ascii="Avenir Next LT Pro" w:hAnsi="Avenir Next LT Pro"/>
        </w:rPr>
        <w:t>Click “View Calendar” on left-hand side</w:t>
      </w:r>
    </w:p>
    <w:p w14:paraId="3C55D49C" w14:textId="7580F2DC" w:rsidR="00125485" w:rsidRPr="00125485" w:rsidRDefault="00125485" w:rsidP="00706FF1">
      <w:pPr>
        <w:pStyle w:val="ListParagraph"/>
        <w:numPr>
          <w:ilvl w:val="0"/>
          <w:numId w:val="34"/>
        </w:numPr>
        <w:rPr>
          <w:rFonts w:ascii="Avenir Next LT Pro" w:hAnsi="Avenir Next LT Pro"/>
        </w:rPr>
      </w:pPr>
      <w:r w:rsidRPr="00125485">
        <w:rPr>
          <w:rFonts w:ascii="Avenir Next LT Pro" w:hAnsi="Avenir Next LT Pro"/>
        </w:rPr>
        <w:t>Click Add New Event at top-left</w:t>
      </w:r>
    </w:p>
    <w:p w14:paraId="4CDC4112" w14:textId="71F11B40" w:rsidR="00125485" w:rsidRPr="00125485" w:rsidRDefault="00125485" w:rsidP="00125485">
      <w:pPr>
        <w:rPr>
          <w:rFonts w:ascii="Avenir Next LT Pro" w:hAnsi="Avenir Next LT Pro"/>
        </w:rPr>
      </w:pPr>
      <w:r w:rsidRPr="00125485">
        <w:rPr>
          <w:rFonts w:ascii="Avenir Next LT Pro" w:hAnsi="Avenir Next LT Pro"/>
        </w:rPr>
        <w:t xml:space="preserve">Note: You can only add events one day at a time. For example, for Winter Break, you’d need to add the holiday to each date your school is closed. </w:t>
      </w:r>
    </w:p>
    <w:p w14:paraId="5822B15B" w14:textId="77777777" w:rsidR="000271A2" w:rsidRDefault="000271A2" w:rsidP="000271A2">
      <w:pPr>
        <w:pStyle w:val="Heading3"/>
      </w:pPr>
    </w:p>
    <w:p w14:paraId="24B9104B" w14:textId="3BAC32B9" w:rsidR="000271A2" w:rsidRDefault="000271A2" w:rsidP="000271A2">
      <w:pPr>
        <w:pStyle w:val="Heading3"/>
      </w:pPr>
      <w:r>
        <w:t xml:space="preserve">Set Up Auto-Emails </w:t>
      </w:r>
    </w:p>
    <w:p w14:paraId="10D9D8A8" w14:textId="5F9B9D9F" w:rsidR="000271A2" w:rsidRPr="000271A2" w:rsidRDefault="000271A2" w:rsidP="000271A2">
      <w:pPr>
        <w:pStyle w:val="Heading4"/>
      </w:pPr>
      <w:r>
        <w:t>Part 1: Create the Template</w:t>
      </w:r>
    </w:p>
    <w:p w14:paraId="0888D103" w14:textId="556EC782" w:rsidR="000271A2" w:rsidRP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Open the Administration tab</w:t>
      </w:r>
    </w:p>
    <w:p w14:paraId="1B2E7CDF" w14:textId="2BDE8EAC" w:rsidR="000271A2" w:rsidRP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Under System Setup, select Templates</w:t>
      </w:r>
    </w:p>
    <w:p w14:paraId="62C8EA1D" w14:textId="5EE04BAE" w:rsidR="000271A2" w:rsidRP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You can view and copy a current template first OR you can draft your own in the next steps</w:t>
      </w:r>
    </w:p>
    <w:p w14:paraId="4B7B8DA4" w14:textId="5363A827" w:rsidR="000271A2" w:rsidRP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Click Add Template </w:t>
      </w:r>
    </w:p>
    <w:p w14:paraId="1D0BED75" w14:textId="50C2E0D8" w:rsidR="000271A2" w:rsidRP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Under Type, Select Auto </w:t>
      </w:r>
    </w:p>
    <w:p w14:paraId="198E1C7E" w14:textId="1F38FEF9" w:rsidR="000271A2" w:rsidRP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Paste your template or draft your own here </w:t>
      </w:r>
    </w:p>
    <w:p w14:paraId="0308EC71" w14:textId="64E64D5A" w:rsidR="000271A2" w:rsidRDefault="000271A2" w:rsidP="000271A2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Save </w:t>
      </w:r>
    </w:p>
    <w:p w14:paraId="43B8505A" w14:textId="0268CA36" w:rsidR="000271A2" w:rsidRDefault="000271A2" w:rsidP="000271A2">
      <w:pPr>
        <w:pStyle w:val="Heading4"/>
      </w:pPr>
      <w:r>
        <w:t xml:space="preserve">Part 2: Automate the Email </w:t>
      </w:r>
    </w:p>
    <w:p w14:paraId="7CB8FF74" w14:textId="6DA107FD" w:rsidR="000271A2" w:rsidRPr="000271A2" w:rsidRDefault="000271A2" w:rsidP="000271A2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Open the Enrollments tab</w:t>
      </w:r>
    </w:p>
    <w:p w14:paraId="370E6C14" w14:textId="77744415" w:rsidR="000271A2" w:rsidRPr="000271A2" w:rsidRDefault="000271A2" w:rsidP="000271A2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Enter your search criteria (this will identify who your email goes to) </w:t>
      </w:r>
    </w:p>
    <w:p w14:paraId="32D1A905" w14:textId="291AB044" w:rsidR="000271A2" w:rsidRPr="000271A2" w:rsidRDefault="000271A2" w:rsidP="000271A2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Select Add New Auto Email </w:t>
      </w:r>
    </w:p>
    <w:p w14:paraId="22CD32A0" w14:textId="789A5D7F" w:rsidR="000271A2" w:rsidRPr="000271A2" w:rsidRDefault="000271A2" w:rsidP="000271A2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Select your template from the drop-down menu </w:t>
      </w:r>
    </w:p>
    <w:p w14:paraId="42F69AB3" w14:textId="58B64B7F" w:rsidR="000271A2" w:rsidRPr="000271A2" w:rsidRDefault="000271A2" w:rsidP="000271A2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 xml:space="preserve">Select who you’d like to receive in addition to the student </w:t>
      </w:r>
    </w:p>
    <w:p w14:paraId="6736343E" w14:textId="762A6674" w:rsidR="000271A2" w:rsidRPr="000271A2" w:rsidRDefault="000271A2" w:rsidP="000271A2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Determine the frequency</w:t>
      </w:r>
    </w:p>
    <w:p w14:paraId="4F51BFFE" w14:textId="468C0415" w:rsidR="00446E2E" w:rsidRDefault="000271A2" w:rsidP="00446E2E">
      <w:pPr>
        <w:pStyle w:val="ListParagraph"/>
        <w:numPr>
          <w:ilvl w:val="0"/>
          <w:numId w:val="21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Save</w:t>
      </w:r>
    </w:p>
    <w:p w14:paraId="4D4AD8D3" w14:textId="0623C9F2" w:rsidR="00B63905" w:rsidRDefault="00B63905" w:rsidP="00B63905">
      <w:pPr>
        <w:pStyle w:val="Heading3"/>
      </w:pPr>
      <w:r>
        <w:t xml:space="preserve">Create and Find Staff Accounts </w:t>
      </w:r>
    </w:p>
    <w:p w14:paraId="5CBB18DC" w14:textId="0B8CD26C" w:rsidR="00B63905" w:rsidRPr="00B63905" w:rsidRDefault="00B63905" w:rsidP="00B63905">
      <w:pPr>
        <w:rPr>
          <w:rFonts w:ascii="Avenir Next LT Pro" w:hAnsi="Avenir Next LT Pro"/>
        </w:rPr>
      </w:pPr>
      <w:hyperlink r:id="rId8" w:history="1">
        <w:r w:rsidRPr="00B63905">
          <w:rPr>
            <w:rStyle w:val="Hyperlink"/>
            <w:rFonts w:ascii="Avenir Next LT Pro" w:hAnsi="Avenir Next LT Pro"/>
          </w:rPr>
          <w:t>Creating</w:t>
        </w:r>
        <w:r w:rsidRPr="00B63905">
          <w:rPr>
            <w:rStyle w:val="Hyperlink"/>
            <w:rFonts w:ascii="Avenir Next LT Pro" w:hAnsi="Avenir Next LT Pro"/>
          </w:rPr>
          <w:t xml:space="preserve"> and Finding Users in Genius</w:t>
        </w:r>
      </w:hyperlink>
    </w:p>
    <w:p w14:paraId="72B1B528" w14:textId="4EADF0D1" w:rsidR="00B63905" w:rsidRPr="00B63905" w:rsidRDefault="00B63905" w:rsidP="00B63905">
      <w:p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 xml:space="preserve">There are several types of staff accounts you can create. Each role has different abilities and permission levels. </w:t>
      </w:r>
    </w:p>
    <w:p w14:paraId="0CCB89DE" w14:textId="77777777" w:rsidR="000271A2" w:rsidRDefault="000271A2" w:rsidP="00446E2E">
      <w:pPr>
        <w:pStyle w:val="Heading2"/>
      </w:pPr>
    </w:p>
    <w:p w14:paraId="541DEB15" w14:textId="77777777" w:rsidR="000271A2" w:rsidRDefault="000271A2" w:rsidP="00446E2E">
      <w:pPr>
        <w:pStyle w:val="Heading2"/>
      </w:pPr>
    </w:p>
    <w:p w14:paraId="46913598" w14:textId="77777777" w:rsidR="000271A2" w:rsidRDefault="000271A2" w:rsidP="00446E2E">
      <w:pPr>
        <w:pStyle w:val="Heading2"/>
      </w:pPr>
    </w:p>
    <w:p w14:paraId="6797304B" w14:textId="77777777" w:rsidR="000271A2" w:rsidRDefault="000271A2" w:rsidP="00446E2E">
      <w:pPr>
        <w:pStyle w:val="Heading2"/>
      </w:pPr>
    </w:p>
    <w:p w14:paraId="4C02D5C8" w14:textId="77777777" w:rsidR="000271A2" w:rsidRDefault="000271A2" w:rsidP="00446E2E">
      <w:pPr>
        <w:pStyle w:val="Heading2"/>
      </w:pPr>
    </w:p>
    <w:p w14:paraId="5DF5F7D4" w14:textId="77777777" w:rsidR="000271A2" w:rsidRDefault="000271A2" w:rsidP="0090046C">
      <w:pPr>
        <w:pStyle w:val="Heading2"/>
        <w:jc w:val="left"/>
      </w:pPr>
    </w:p>
    <w:p w14:paraId="40007BDA" w14:textId="77777777" w:rsidR="000271A2" w:rsidRDefault="000271A2" w:rsidP="00446E2E">
      <w:pPr>
        <w:pStyle w:val="Heading2"/>
      </w:pPr>
    </w:p>
    <w:p w14:paraId="57F3F249" w14:textId="403157C2" w:rsidR="00446E2E" w:rsidRDefault="00446E2E" w:rsidP="00446E2E">
      <w:pPr>
        <w:pStyle w:val="Heading2"/>
      </w:pPr>
      <w:r>
        <w:t xml:space="preserve">Managing </w:t>
      </w:r>
      <w:r w:rsidR="003B5BD1">
        <w:t xml:space="preserve">Individual </w:t>
      </w:r>
      <w:r>
        <w:t xml:space="preserve">Students </w:t>
      </w:r>
    </w:p>
    <w:p w14:paraId="73AE28F9" w14:textId="209DEDEB" w:rsidR="00092D82" w:rsidRPr="00092D82" w:rsidRDefault="00092D82" w:rsidP="00092D82">
      <w:pPr>
        <w:pStyle w:val="ListParagraph"/>
        <w:numPr>
          <w:ilvl w:val="0"/>
          <w:numId w:val="17"/>
        </w:num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>Create the student profile/Genius account</w:t>
      </w:r>
    </w:p>
    <w:p w14:paraId="1EF33163" w14:textId="7D959C39" w:rsidR="00092D82" w:rsidRPr="00092D82" w:rsidRDefault="00092D82" w:rsidP="00092D82">
      <w:pPr>
        <w:pStyle w:val="ListParagraph"/>
        <w:numPr>
          <w:ilvl w:val="0"/>
          <w:numId w:val="17"/>
        </w:num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>Assign Advisor</w:t>
      </w:r>
    </w:p>
    <w:p w14:paraId="1645046D" w14:textId="722F5386" w:rsidR="00092D82" w:rsidRPr="00092D82" w:rsidRDefault="00092D82" w:rsidP="00092D82">
      <w:pPr>
        <w:pStyle w:val="ListParagraph"/>
        <w:numPr>
          <w:ilvl w:val="0"/>
          <w:numId w:val="17"/>
        </w:num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>Fill out Special Education Form, if applicable</w:t>
      </w:r>
    </w:p>
    <w:p w14:paraId="631BA489" w14:textId="7BB6BFBD" w:rsidR="00092D82" w:rsidRPr="00092D82" w:rsidRDefault="00092D82" w:rsidP="00092D82">
      <w:pPr>
        <w:pStyle w:val="ListParagraph"/>
        <w:numPr>
          <w:ilvl w:val="0"/>
          <w:numId w:val="17"/>
        </w:num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>Enrolling in courses</w:t>
      </w:r>
    </w:p>
    <w:p w14:paraId="1C63B452" w14:textId="1737371D" w:rsidR="00092D82" w:rsidRPr="00092D82" w:rsidRDefault="00092D82" w:rsidP="00092D82">
      <w:pPr>
        <w:pStyle w:val="ListParagraph"/>
        <w:numPr>
          <w:ilvl w:val="0"/>
          <w:numId w:val="17"/>
        </w:num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 xml:space="preserve">Make course changes, if needed </w:t>
      </w:r>
    </w:p>
    <w:p w14:paraId="14F50233" w14:textId="0C95BC58" w:rsidR="00446E2E" w:rsidRDefault="00B609D5" w:rsidP="00092D82">
      <w:pPr>
        <w:pStyle w:val="Heading3"/>
      </w:pPr>
      <w:r>
        <w:t>Creating Student Profile</w:t>
      </w:r>
    </w:p>
    <w:p w14:paraId="5EE51DBE" w14:textId="7E23C6C6" w:rsidR="003C1B33" w:rsidRPr="003C1B33" w:rsidRDefault="003C1B33" w:rsidP="003C1B33">
      <w:hyperlink r:id="rId9" w:history="1">
        <w:r w:rsidRPr="003C1B33">
          <w:rPr>
            <w:rStyle w:val="Hyperlink"/>
          </w:rPr>
          <w:t>Student Account Creation - Video</w:t>
        </w:r>
      </w:hyperlink>
    </w:p>
    <w:p w14:paraId="0CBC45E9" w14:textId="08BFD0FA" w:rsidR="00B609D5" w:rsidRPr="00B609D5" w:rsidRDefault="00B609D5" w:rsidP="00B609D5">
      <w:r>
        <w:rPr>
          <w:noProof/>
        </w:rPr>
        <w:drawing>
          <wp:inline distT="0" distB="0" distL="0" distR="0" wp14:anchorId="41C0C41D" wp14:editId="5B432C45">
            <wp:extent cx="5943600" cy="3343275"/>
            <wp:effectExtent l="0" t="0" r="0" b="9525"/>
            <wp:docPr id="17984277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27789" name="Picture 17984277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E9962CE" w14:textId="24006D79" w:rsidR="00B609D5" w:rsidRPr="00B609D5" w:rsidRDefault="00B609D5" w:rsidP="00B609D5">
      <w:pPr>
        <w:pStyle w:val="ListParagraph"/>
        <w:numPr>
          <w:ilvl w:val="0"/>
          <w:numId w:val="7"/>
        </w:numPr>
        <w:rPr>
          <w:rFonts w:ascii="Avenir Next LT Pro" w:hAnsi="Avenir Next LT Pro"/>
        </w:rPr>
      </w:pPr>
      <w:r w:rsidRPr="00B609D5">
        <w:rPr>
          <w:rFonts w:ascii="Avenir Next LT Pro" w:hAnsi="Avenir Next LT Pro"/>
        </w:rPr>
        <w:t>Click Students Tab</w:t>
      </w:r>
    </w:p>
    <w:p w14:paraId="71D9FD31" w14:textId="0151E655" w:rsidR="00B609D5" w:rsidRPr="00B609D5" w:rsidRDefault="00B609D5" w:rsidP="00B609D5">
      <w:pPr>
        <w:pStyle w:val="ListParagraph"/>
        <w:numPr>
          <w:ilvl w:val="0"/>
          <w:numId w:val="7"/>
        </w:numPr>
        <w:rPr>
          <w:rFonts w:ascii="Avenir Next LT Pro" w:hAnsi="Avenir Next LT Pro"/>
        </w:rPr>
      </w:pPr>
      <w:r w:rsidRPr="00B609D5">
        <w:rPr>
          <w:rFonts w:ascii="Avenir Next LT Pro" w:hAnsi="Avenir Next LT Pro"/>
        </w:rPr>
        <w:t xml:space="preserve">Select Add Student </w:t>
      </w:r>
    </w:p>
    <w:p w14:paraId="50E35F76" w14:textId="18125744" w:rsidR="00B609D5" w:rsidRPr="00B609D5" w:rsidRDefault="00B609D5" w:rsidP="00B609D5">
      <w:pPr>
        <w:pStyle w:val="ListParagraph"/>
        <w:numPr>
          <w:ilvl w:val="0"/>
          <w:numId w:val="7"/>
        </w:numPr>
        <w:rPr>
          <w:rFonts w:ascii="Avenir Next LT Pro" w:hAnsi="Avenir Next LT Pro"/>
        </w:rPr>
      </w:pPr>
      <w:r w:rsidRPr="00B609D5">
        <w:rPr>
          <w:rFonts w:ascii="Avenir Next LT Pro" w:hAnsi="Avenir Next LT Pro"/>
        </w:rPr>
        <w:lastRenderedPageBreak/>
        <w:t>Fill out form, yellow fields are required</w:t>
      </w:r>
    </w:p>
    <w:p w14:paraId="360B2946" w14:textId="7A5C15CB" w:rsidR="00B609D5" w:rsidRDefault="00B609D5" w:rsidP="00B609D5">
      <w:pPr>
        <w:pStyle w:val="ListParagraph"/>
        <w:numPr>
          <w:ilvl w:val="0"/>
          <w:numId w:val="7"/>
        </w:numPr>
        <w:rPr>
          <w:rFonts w:ascii="Avenir Next LT Pro" w:hAnsi="Avenir Next LT Pro"/>
        </w:rPr>
      </w:pPr>
      <w:r w:rsidRPr="00B609D5">
        <w:rPr>
          <w:rFonts w:ascii="Avenir Next LT Pro" w:hAnsi="Avenir Next LT Pro"/>
        </w:rPr>
        <w:t xml:space="preserve">Click save </w:t>
      </w:r>
    </w:p>
    <w:p w14:paraId="55169987" w14:textId="13BBFD02" w:rsidR="00B609D5" w:rsidRDefault="00B609D5" w:rsidP="00092D82">
      <w:pPr>
        <w:pStyle w:val="Heading3"/>
      </w:pPr>
      <w:r>
        <w:t xml:space="preserve">Assigning </w:t>
      </w:r>
      <w:r w:rsidR="003B5BD1">
        <w:t xml:space="preserve">Individual </w:t>
      </w:r>
      <w:r>
        <w:t>Advisors</w:t>
      </w:r>
    </w:p>
    <w:p w14:paraId="488F8B4B" w14:textId="2DE5E0A9" w:rsidR="00B609D5" w:rsidRDefault="00B609D5" w:rsidP="00B609D5">
      <w:pPr>
        <w:rPr>
          <w:rFonts w:ascii="Avenir Next LT Pro" w:hAnsi="Avenir Next LT Pro"/>
        </w:rPr>
      </w:pPr>
      <w:r w:rsidRPr="00B609D5">
        <w:rPr>
          <w:rFonts w:ascii="Avenir Next LT Pro" w:hAnsi="Avenir Next LT Pro"/>
        </w:rPr>
        <w:t xml:space="preserve">Before you can enroll in courses, you must assign an advisor. This will be the individual responsible for monitoring this student and their progress. </w:t>
      </w:r>
    </w:p>
    <w:p w14:paraId="04A8E4F4" w14:textId="3BF16871" w:rsidR="00B609D5" w:rsidRPr="00BA589D" w:rsidRDefault="00BA589D" w:rsidP="00B609D5">
      <w:pPr>
        <w:pStyle w:val="ListParagraph"/>
        <w:numPr>
          <w:ilvl w:val="0"/>
          <w:numId w:val="8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Open the student’s tab</w:t>
      </w:r>
    </w:p>
    <w:p w14:paraId="2ED86D3F" w14:textId="377F1989" w:rsidR="00BA589D" w:rsidRPr="00BA589D" w:rsidRDefault="00BA589D" w:rsidP="00B609D5">
      <w:pPr>
        <w:pStyle w:val="ListParagraph"/>
        <w:numPr>
          <w:ilvl w:val="0"/>
          <w:numId w:val="8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Locate the student profile and open it</w:t>
      </w:r>
    </w:p>
    <w:p w14:paraId="77326FA3" w14:textId="3944B006" w:rsidR="00BA589D" w:rsidRPr="00BA589D" w:rsidRDefault="00BA589D" w:rsidP="00B609D5">
      <w:pPr>
        <w:pStyle w:val="ListParagraph"/>
        <w:numPr>
          <w:ilvl w:val="0"/>
          <w:numId w:val="8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Select Associate to Advisor on the left navigation menu</w:t>
      </w:r>
    </w:p>
    <w:p w14:paraId="751D107D" w14:textId="39CAD678" w:rsidR="00BA589D" w:rsidRPr="00BA589D" w:rsidRDefault="00BA589D" w:rsidP="00B609D5">
      <w:pPr>
        <w:pStyle w:val="ListParagraph"/>
        <w:numPr>
          <w:ilvl w:val="0"/>
          <w:numId w:val="8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 xml:space="preserve">Click add new association </w:t>
      </w:r>
    </w:p>
    <w:p w14:paraId="525D0470" w14:textId="218589BF" w:rsidR="00BA589D" w:rsidRPr="00BA589D" w:rsidRDefault="00BA589D" w:rsidP="00B609D5">
      <w:pPr>
        <w:pStyle w:val="ListParagraph"/>
        <w:numPr>
          <w:ilvl w:val="0"/>
          <w:numId w:val="8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Select the role and user</w:t>
      </w:r>
    </w:p>
    <w:p w14:paraId="3EACF92B" w14:textId="6108D693" w:rsidR="00BA589D" w:rsidRDefault="00BA589D" w:rsidP="00B609D5">
      <w:pPr>
        <w:pStyle w:val="ListParagraph"/>
        <w:numPr>
          <w:ilvl w:val="0"/>
          <w:numId w:val="8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 xml:space="preserve">Save </w:t>
      </w:r>
    </w:p>
    <w:p w14:paraId="315BD786" w14:textId="77777777" w:rsidR="003B5BD1" w:rsidRDefault="003B5BD1" w:rsidP="00092D82">
      <w:pPr>
        <w:pStyle w:val="Heading3"/>
      </w:pPr>
      <w:r>
        <w:t xml:space="preserve">Special Education Form </w:t>
      </w:r>
    </w:p>
    <w:p w14:paraId="2B67F703" w14:textId="77777777" w:rsidR="003B5BD1" w:rsidRPr="003C1B33" w:rsidRDefault="003B5BD1" w:rsidP="003B5BD1">
      <w:hyperlink r:id="rId11" w:history="1">
        <w:r w:rsidRPr="003C1B33">
          <w:rPr>
            <w:rStyle w:val="Hyperlink"/>
          </w:rPr>
          <w:t>Special Education Form Video</w:t>
        </w:r>
      </w:hyperlink>
    </w:p>
    <w:p w14:paraId="4E7C04EE" w14:textId="77777777" w:rsidR="003B5BD1" w:rsidRDefault="003B5BD1" w:rsidP="003B5BD1">
      <w:p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 xml:space="preserve">If the student has an IEP, 504, or GIEP, you must complete the Special Education Form to ensure accommodation is applied to their courses. </w:t>
      </w:r>
    </w:p>
    <w:p w14:paraId="06D60C4F" w14:textId="77777777" w:rsidR="003B5BD1" w:rsidRDefault="003B5BD1" w:rsidP="003B5BD1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Open the student’s tab</w:t>
      </w:r>
    </w:p>
    <w:p w14:paraId="5CA2F11D" w14:textId="77777777" w:rsidR="003B5BD1" w:rsidRDefault="003B5BD1" w:rsidP="003B5BD1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Select the student profile </w:t>
      </w:r>
    </w:p>
    <w:p w14:paraId="7208CB23" w14:textId="77777777" w:rsidR="003B5BD1" w:rsidRDefault="003B5BD1" w:rsidP="003B5BD1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Under Actions on the left navigation menu, select Special Education Form </w:t>
      </w:r>
    </w:p>
    <w:p w14:paraId="5665E33E" w14:textId="77777777" w:rsidR="003B5BD1" w:rsidRDefault="003B5BD1" w:rsidP="003B5BD1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Complete Form – if you need support completing the form, check the CAOLA Knowledge Base for video tutorial. </w:t>
      </w:r>
    </w:p>
    <w:p w14:paraId="1DCBA029" w14:textId="77777777" w:rsidR="003B5BD1" w:rsidRDefault="003B5BD1" w:rsidP="003B5BD1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Save </w:t>
      </w:r>
    </w:p>
    <w:p w14:paraId="5C6862E0" w14:textId="2311B3F4" w:rsidR="00092D82" w:rsidRDefault="003B5BD1" w:rsidP="003B5BD1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Note: Make sure the supporting document is uploaded in the files section of the form. Uploading external files will not </w:t>
      </w:r>
      <w:proofErr w:type="gramStart"/>
      <w:r>
        <w:rPr>
          <w:rFonts w:ascii="Avenir Next LT Pro" w:hAnsi="Avenir Next LT Pro"/>
        </w:rPr>
        <w:t>apply</w:t>
      </w:r>
      <w:proofErr w:type="gramEnd"/>
      <w:r>
        <w:rPr>
          <w:rFonts w:ascii="Avenir Next LT Pro" w:hAnsi="Avenir Next LT Pro"/>
        </w:rPr>
        <w:t xml:space="preserve"> the </w:t>
      </w:r>
      <w:proofErr w:type="gramStart"/>
      <w:r>
        <w:rPr>
          <w:rFonts w:ascii="Avenir Next LT Pro" w:hAnsi="Avenir Next LT Pro"/>
        </w:rPr>
        <w:t>accommodations</w:t>
      </w:r>
      <w:proofErr w:type="gramEnd"/>
      <w:r>
        <w:rPr>
          <w:rFonts w:ascii="Avenir Next LT Pro" w:hAnsi="Avenir Next LT Pro"/>
        </w:rPr>
        <w:t xml:space="preserve">. </w:t>
      </w:r>
    </w:p>
    <w:p w14:paraId="4501F6AE" w14:textId="77777777" w:rsidR="00092D82" w:rsidRDefault="00092D82" w:rsidP="00092D82">
      <w:pPr>
        <w:pStyle w:val="Heading3"/>
      </w:pPr>
      <w:r>
        <w:t xml:space="preserve">Individual Enrollment </w:t>
      </w:r>
    </w:p>
    <w:p w14:paraId="776137DE" w14:textId="77777777" w:rsidR="00092D82" w:rsidRPr="00A356B0" w:rsidRDefault="00092D82" w:rsidP="00092D82">
      <w:pPr>
        <w:pStyle w:val="ListParagraph"/>
        <w:numPr>
          <w:ilvl w:val="0"/>
          <w:numId w:val="12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>Open students tab</w:t>
      </w:r>
    </w:p>
    <w:p w14:paraId="67A92480" w14:textId="77777777" w:rsidR="00092D82" w:rsidRPr="00A356B0" w:rsidRDefault="00092D82" w:rsidP="00092D82">
      <w:pPr>
        <w:pStyle w:val="ListParagraph"/>
        <w:numPr>
          <w:ilvl w:val="0"/>
          <w:numId w:val="12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Select student profile </w:t>
      </w:r>
    </w:p>
    <w:p w14:paraId="5EEA2F38" w14:textId="77777777" w:rsidR="00092D82" w:rsidRPr="00A356B0" w:rsidRDefault="00092D82" w:rsidP="00092D82">
      <w:pPr>
        <w:pStyle w:val="ListParagraph"/>
        <w:numPr>
          <w:ilvl w:val="0"/>
          <w:numId w:val="12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Select Enroll in Section under Actions on the left navigation menu </w:t>
      </w:r>
    </w:p>
    <w:p w14:paraId="592266B0" w14:textId="77777777" w:rsidR="00092D82" w:rsidRPr="00A356B0" w:rsidRDefault="00092D82" w:rsidP="00092D82">
      <w:pPr>
        <w:pStyle w:val="ListParagraph"/>
        <w:numPr>
          <w:ilvl w:val="0"/>
          <w:numId w:val="12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Complete form </w:t>
      </w:r>
    </w:p>
    <w:p w14:paraId="17CA44A2" w14:textId="77777777" w:rsidR="00092D82" w:rsidRPr="00A356B0" w:rsidRDefault="00092D82" w:rsidP="00092D82">
      <w:pPr>
        <w:pStyle w:val="ListParagraph"/>
        <w:numPr>
          <w:ilvl w:val="0"/>
          <w:numId w:val="12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Enroll </w:t>
      </w:r>
    </w:p>
    <w:p w14:paraId="45B7B465" w14:textId="77777777" w:rsidR="00092D82" w:rsidRDefault="00092D82" w:rsidP="00092D82">
      <w:p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Note: Make sure you receive a green check mark before exiting – this indicates successful course enrollment. </w:t>
      </w:r>
    </w:p>
    <w:p w14:paraId="339073B7" w14:textId="77777777" w:rsidR="00092D82" w:rsidRDefault="00092D82" w:rsidP="00092D82">
      <w:pPr>
        <w:pStyle w:val="Heading3"/>
      </w:pPr>
      <w:r>
        <w:t xml:space="preserve">Individual Course Adjustments </w:t>
      </w:r>
    </w:p>
    <w:p w14:paraId="47B3F1F8" w14:textId="77777777" w:rsidR="00092D82" w:rsidRDefault="00092D82" w:rsidP="00092D82">
      <w:pPr>
        <w:rPr>
          <w:rFonts w:ascii="Avenir Next LT Pro" w:hAnsi="Avenir Next LT Pro"/>
        </w:rPr>
      </w:pPr>
      <w:r w:rsidRPr="003C1B33">
        <w:rPr>
          <w:rFonts w:ascii="Avenir Next LT Pro" w:hAnsi="Avenir Next LT Pro"/>
        </w:rPr>
        <w:lastRenderedPageBreak/>
        <w:t xml:space="preserve">Dropping enrollments should be </w:t>
      </w:r>
      <w:proofErr w:type="gramStart"/>
      <w:r w:rsidRPr="003C1B33">
        <w:rPr>
          <w:rFonts w:ascii="Avenir Next LT Pro" w:hAnsi="Avenir Next LT Pro"/>
        </w:rPr>
        <w:t>done</w:t>
      </w:r>
      <w:proofErr w:type="gramEnd"/>
      <w:r w:rsidRPr="003C1B33">
        <w:rPr>
          <w:rFonts w:ascii="Avenir Next LT Pro" w:hAnsi="Avenir Next LT Pro"/>
        </w:rPr>
        <w:t xml:space="preserve"> if the student is not planning to finish the course and is dropping it from their transcript. Completing a course should be done if a student is taking a grade for the course, even if they did not complete all assignments. </w:t>
      </w:r>
    </w:p>
    <w:p w14:paraId="5D56A3AA" w14:textId="77777777" w:rsidR="00092D82" w:rsidRDefault="00092D82" w:rsidP="00092D82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The process for dropping and completing a course is the same, except for the final step. </w:t>
      </w:r>
    </w:p>
    <w:p w14:paraId="5FD1922A" w14:textId="77777777" w:rsidR="00092D82" w:rsidRDefault="00092D82" w:rsidP="00092D82">
      <w:pPr>
        <w:pStyle w:val="ListParagraph"/>
        <w:numPr>
          <w:ilvl w:val="0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Open the student’s tab</w:t>
      </w:r>
    </w:p>
    <w:p w14:paraId="05E13432" w14:textId="77777777" w:rsidR="00092D82" w:rsidRDefault="00092D82" w:rsidP="00092D82">
      <w:pPr>
        <w:pStyle w:val="ListParagraph"/>
        <w:numPr>
          <w:ilvl w:val="0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Select the student profile</w:t>
      </w:r>
    </w:p>
    <w:p w14:paraId="2B9C1AF6" w14:textId="77777777" w:rsidR="00092D82" w:rsidRDefault="00092D82" w:rsidP="00092D82">
      <w:pPr>
        <w:pStyle w:val="ListParagraph"/>
        <w:numPr>
          <w:ilvl w:val="0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Under enrollments on the left side, select Current Enrollments</w:t>
      </w:r>
    </w:p>
    <w:p w14:paraId="1EC31D12" w14:textId="77777777" w:rsidR="00092D82" w:rsidRDefault="00092D82" w:rsidP="00092D82">
      <w:pPr>
        <w:pStyle w:val="ListParagraph"/>
        <w:numPr>
          <w:ilvl w:val="0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Check off the courses you need to make changes to</w:t>
      </w:r>
    </w:p>
    <w:p w14:paraId="3E3EFCE1" w14:textId="77777777" w:rsidR="00092D82" w:rsidRDefault="00092D82" w:rsidP="00092D82">
      <w:pPr>
        <w:pStyle w:val="ListParagraph"/>
        <w:numPr>
          <w:ilvl w:val="0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Select one of the three options:</w:t>
      </w:r>
    </w:p>
    <w:p w14:paraId="11780634" w14:textId="77777777" w:rsidR="00092D82" w:rsidRDefault="00092D82" w:rsidP="00092D82">
      <w:pPr>
        <w:pStyle w:val="ListParagraph"/>
        <w:numPr>
          <w:ilvl w:val="1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Drop Selected</w:t>
      </w:r>
    </w:p>
    <w:p w14:paraId="4492B0CA" w14:textId="77777777" w:rsidR="00092D82" w:rsidRDefault="00092D82" w:rsidP="00092D82">
      <w:pPr>
        <w:pStyle w:val="ListParagraph"/>
        <w:numPr>
          <w:ilvl w:val="1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Complete Selected</w:t>
      </w:r>
    </w:p>
    <w:p w14:paraId="1E5BDB8A" w14:textId="24C5EBEB" w:rsidR="00092D82" w:rsidRDefault="00092D82" w:rsidP="003B5BD1">
      <w:pPr>
        <w:pStyle w:val="ListParagraph"/>
        <w:numPr>
          <w:ilvl w:val="1"/>
          <w:numId w:val="1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Change Dates (use this ONLY to change the end date)</w:t>
      </w:r>
    </w:p>
    <w:p w14:paraId="1C7F4F34" w14:textId="08C67FDE" w:rsidR="000271A2" w:rsidRDefault="000271A2" w:rsidP="000271A2">
      <w:pPr>
        <w:pStyle w:val="Heading3"/>
      </w:pPr>
      <w:r>
        <w:t>Communicating with Individual Students</w:t>
      </w:r>
    </w:p>
    <w:p w14:paraId="7FA9FB5A" w14:textId="5AD0DAD4" w:rsidR="000271A2" w:rsidRPr="000271A2" w:rsidRDefault="000271A2" w:rsidP="000271A2">
      <w:pPr>
        <w:pStyle w:val="ListParagraph"/>
        <w:numPr>
          <w:ilvl w:val="0"/>
          <w:numId w:val="22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Open the Student’s tab</w:t>
      </w:r>
    </w:p>
    <w:p w14:paraId="43813CA8" w14:textId="636918E9" w:rsidR="000271A2" w:rsidRPr="000271A2" w:rsidRDefault="000271A2" w:rsidP="000271A2">
      <w:pPr>
        <w:pStyle w:val="ListParagraph"/>
        <w:numPr>
          <w:ilvl w:val="0"/>
          <w:numId w:val="22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Select the student</w:t>
      </w:r>
    </w:p>
    <w:p w14:paraId="206E3FF8" w14:textId="63CF14DA" w:rsidR="000271A2" w:rsidRDefault="000271A2" w:rsidP="000271A2">
      <w:pPr>
        <w:pStyle w:val="ListParagraph"/>
        <w:numPr>
          <w:ilvl w:val="0"/>
          <w:numId w:val="22"/>
        </w:numPr>
        <w:rPr>
          <w:rFonts w:ascii="Avenir Next LT Pro" w:hAnsi="Avenir Next LT Pro"/>
        </w:rPr>
      </w:pPr>
      <w:r w:rsidRPr="000271A2">
        <w:rPr>
          <w:rFonts w:ascii="Avenir Next LT Pro" w:hAnsi="Avenir Next LT Pro"/>
        </w:rPr>
        <w:t>Click Send Email under their demographic information</w:t>
      </w:r>
    </w:p>
    <w:p w14:paraId="12EDC99B" w14:textId="3E4A5137" w:rsidR="002742F6" w:rsidRDefault="002742F6" w:rsidP="002742F6">
      <w:pPr>
        <w:pStyle w:val="Heading3"/>
      </w:pPr>
      <w:r>
        <w:t>End of Term: Individual Transcripts</w:t>
      </w:r>
    </w:p>
    <w:p w14:paraId="46A01265" w14:textId="1287A2BC" w:rsidR="002742F6" w:rsidRDefault="002742F6" w:rsidP="002742F6">
      <w:pPr>
        <w:rPr>
          <w:rFonts w:ascii="Avenir Next LT Pro" w:hAnsi="Avenir Next LT Pro"/>
        </w:rPr>
      </w:pPr>
      <w:r w:rsidRPr="002742F6">
        <w:rPr>
          <w:rFonts w:ascii="Avenir Next LT Pro" w:hAnsi="Avenir Next LT Pro"/>
        </w:rPr>
        <w:t xml:space="preserve">Once the term is completed, you may want to pull the Genius transcript to assist with grade tracking. The Genius transcript will only display </w:t>
      </w:r>
      <w:r w:rsidRPr="002742F6">
        <w:rPr>
          <w:rFonts w:ascii="Avenir Next LT Pro" w:hAnsi="Avenir Next LT Pro"/>
          <w:i/>
          <w:iCs/>
        </w:rPr>
        <w:t xml:space="preserve">completed </w:t>
      </w:r>
      <w:r w:rsidRPr="002742F6">
        <w:rPr>
          <w:rFonts w:ascii="Avenir Next LT Pro" w:hAnsi="Avenir Next LT Pro"/>
        </w:rPr>
        <w:t xml:space="preserve">CAOLA courses – it will not show dropped or active courses. </w:t>
      </w:r>
    </w:p>
    <w:p w14:paraId="133BC670" w14:textId="0B4B9080" w:rsidR="002742F6" w:rsidRDefault="002742F6" w:rsidP="002742F6">
      <w:pPr>
        <w:pStyle w:val="ListParagraph"/>
        <w:numPr>
          <w:ilvl w:val="0"/>
          <w:numId w:val="2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Open the Student’s tab</w:t>
      </w:r>
    </w:p>
    <w:p w14:paraId="46A64E74" w14:textId="7CE9E0E6" w:rsidR="002742F6" w:rsidRDefault="002742F6" w:rsidP="002742F6">
      <w:pPr>
        <w:pStyle w:val="ListParagraph"/>
        <w:numPr>
          <w:ilvl w:val="0"/>
          <w:numId w:val="2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Select the student</w:t>
      </w:r>
    </w:p>
    <w:p w14:paraId="63557331" w14:textId="32F28C56" w:rsidR="002742F6" w:rsidRPr="002742F6" w:rsidRDefault="002742F6" w:rsidP="002742F6">
      <w:pPr>
        <w:pStyle w:val="ListParagraph"/>
        <w:numPr>
          <w:ilvl w:val="0"/>
          <w:numId w:val="24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Select “View Transcript” under Historic Data on the left-hand side </w:t>
      </w:r>
    </w:p>
    <w:p w14:paraId="2647EC02" w14:textId="50118B55" w:rsidR="003B5BD1" w:rsidRDefault="003B5BD1" w:rsidP="003B5BD1">
      <w:pPr>
        <w:pStyle w:val="Heading2"/>
      </w:pPr>
      <w:r>
        <w:t>Bulk Student Management</w:t>
      </w:r>
    </w:p>
    <w:p w14:paraId="338ECC29" w14:textId="2A4EFF68" w:rsidR="00092D82" w:rsidRPr="00092D82" w:rsidRDefault="00092D82" w:rsidP="00092D82">
      <w:p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 xml:space="preserve">This section will take you </w:t>
      </w:r>
      <w:proofErr w:type="gramStart"/>
      <w:r>
        <w:rPr>
          <w:rFonts w:ascii="Avenir Next LT Pro" w:hAnsi="Avenir Next LT Pro"/>
        </w:rPr>
        <w:t>through</w:t>
      </w:r>
      <w:proofErr w:type="gramEnd"/>
      <w:r>
        <w:rPr>
          <w:rFonts w:ascii="Avenir Next LT Pro" w:hAnsi="Avenir Next LT Pro"/>
        </w:rPr>
        <w:t xml:space="preserve"> the </w:t>
      </w:r>
      <w:r w:rsidRPr="00092D82">
        <w:rPr>
          <w:rFonts w:ascii="Avenir Next LT Pro" w:hAnsi="Avenir Next LT Pro"/>
        </w:rPr>
        <w:t xml:space="preserve">steps to complete the student management tasks in the previous section in bulk, except for the Special Education Form. </w:t>
      </w:r>
    </w:p>
    <w:p w14:paraId="607676EB" w14:textId="6B7691E5" w:rsidR="00092D82" w:rsidRDefault="00092D82" w:rsidP="00092D82">
      <w:pPr>
        <w:pStyle w:val="Heading3"/>
      </w:pPr>
      <w:r>
        <w:t xml:space="preserve">Bulk Student Upload </w:t>
      </w:r>
    </w:p>
    <w:p w14:paraId="7A258AFC" w14:textId="74F39D33" w:rsidR="00092D82" w:rsidRPr="00092D82" w:rsidRDefault="00092D82" w:rsidP="00092D82">
      <w:pPr>
        <w:rPr>
          <w:rFonts w:ascii="Avenir Next LT Pro" w:hAnsi="Avenir Next LT Pro"/>
        </w:rPr>
      </w:pPr>
      <w:hyperlink r:id="rId12" w:history="1">
        <w:r w:rsidRPr="00092D82">
          <w:rPr>
            <w:rStyle w:val="Hyperlink"/>
            <w:rFonts w:ascii="Avenir Next LT Pro" w:hAnsi="Avenir Next LT Pro"/>
          </w:rPr>
          <w:t>Bulk Student Upload Video</w:t>
        </w:r>
      </w:hyperlink>
      <w:r w:rsidRPr="00092D82">
        <w:rPr>
          <w:rFonts w:ascii="Avenir Next LT Pro" w:hAnsi="Avenir Next LT Pro"/>
        </w:rPr>
        <w:t xml:space="preserve"> </w:t>
      </w:r>
    </w:p>
    <w:p w14:paraId="14CB703E" w14:textId="46775888" w:rsidR="00092D82" w:rsidRPr="00092D82" w:rsidRDefault="00092D82" w:rsidP="00092D82">
      <w:pPr>
        <w:rPr>
          <w:rFonts w:ascii="Avenir Next LT Pro" w:hAnsi="Avenir Next LT Pro"/>
        </w:rPr>
      </w:pPr>
      <w:r w:rsidRPr="00092D82">
        <w:rPr>
          <w:rFonts w:ascii="Avenir Next LT Pro" w:hAnsi="Avenir Next LT Pro"/>
        </w:rPr>
        <w:t xml:space="preserve">Student profiles can be created in Genius in bulk by filling out the bulk student upload CSV. This document must be filled out 100% correctly for the upload to be successful. </w:t>
      </w:r>
    </w:p>
    <w:p w14:paraId="1D61B160" w14:textId="4B6D5BC0" w:rsidR="00BA589D" w:rsidRDefault="00BA589D" w:rsidP="00092D82">
      <w:pPr>
        <w:pStyle w:val="Heading3"/>
      </w:pPr>
      <w:r>
        <w:t xml:space="preserve">Bulk Advisor </w:t>
      </w:r>
    </w:p>
    <w:p w14:paraId="003B304B" w14:textId="5CE44583" w:rsidR="00BA589D" w:rsidRP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 xml:space="preserve">Open the student’s tab </w:t>
      </w:r>
    </w:p>
    <w:p w14:paraId="3A9BFB05" w14:textId="1543B3DE" w:rsidR="00BA589D" w:rsidRP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Select Bulk Advisor on the left navigation menu</w:t>
      </w:r>
    </w:p>
    <w:p w14:paraId="0A89A1C8" w14:textId="24FA2444" w:rsidR="00BA589D" w:rsidRP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lastRenderedPageBreak/>
        <w:t>Enter search criteria</w:t>
      </w:r>
    </w:p>
    <w:p w14:paraId="6C6449C8" w14:textId="08879455" w:rsidR="00BA589D" w:rsidRP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 xml:space="preserve">Select students </w:t>
      </w:r>
    </w:p>
    <w:p w14:paraId="70F175C1" w14:textId="4E9588E2" w:rsidR="00BA589D" w:rsidRP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Click Assign</w:t>
      </w:r>
    </w:p>
    <w:p w14:paraId="795FE686" w14:textId="7BAAEFBB" w:rsidR="00BA589D" w:rsidRP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Select the role and user</w:t>
      </w:r>
    </w:p>
    <w:p w14:paraId="2D0FDF41" w14:textId="6C511148" w:rsidR="00BA589D" w:rsidRDefault="00BA589D" w:rsidP="00BA589D">
      <w:pPr>
        <w:pStyle w:val="ListParagraph"/>
        <w:numPr>
          <w:ilvl w:val="0"/>
          <w:numId w:val="9"/>
        </w:numPr>
        <w:rPr>
          <w:rFonts w:ascii="Avenir Next LT Pro" w:hAnsi="Avenir Next LT Pro"/>
        </w:rPr>
      </w:pPr>
      <w:r w:rsidRPr="00BA589D">
        <w:rPr>
          <w:rFonts w:ascii="Avenir Next LT Pro" w:hAnsi="Avenir Next LT Pro"/>
        </w:rPr>
        <w:t>Save</w:t>
      </w:r>
    </w:p>
    <w:p w14:paraId="6128B397" w14:textId="77777777" w:rsidR="00092D82" w:rsidRDefault="00092D82" w:rsidP="00092D82">
      <w:pPr>
        <w:pStyle w:val="Heading3"/>
      </w:pPr>
      <w:r>
        <w:t xml:space="preserve">Bulk Enrollment </w:t>
      </w:r>
    </w:p>
    <w:p w14:paraId="717E8D15" w14:textId="77777777" w:rsidR="00092D82" w:rsidRPr="00A356B0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>Open students tab</w:t>
      </w:r>
    </w:p>
    <w:p w14:paraId="1EF747AE" w14:textId="77777777" w:rsidR="00092D82" w:rsidRPr="00A356B0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>Select Bulk Enroll on the left navigation menu</w:t>
      </w:r>
    </w:p>
    <w:p w14:paraId="0F85AB2A" w14:textId="77777777" w:rsidR="00092D82" w:rsidRPr="00A356B0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Enter search criteria </w:t>
      </w:r>
    </w:p>
    <w:p w14:paraId="160432A4" w14:textId="77777777" w:rsidR="00092D82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Select students </w:t>
      </w:r>
    </w:p>
    <w:p w14:paraId="3A1782E3" w14:textId="77777777" w:rsidR="00092D82" w:rsidRPr="00A356B0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Click Bulk Enroll at bottom of list </w:t>
      </w:r>
    </w:p>
    <w:p w14:paraId="330518FB" w14:textId="77777777" w:rsidR="00092D82" w:rsidRPr="00A356B0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>Fill out enrollment information</w:t>
      </w:r>
    </w:p>
    <w:p w14:paraId="18D1A532" w14:textId="11CB4987" w:rsidR="008C6567" w:rsidRPr="00281118" w:rsidRDefault="00092D82" w:rsidP="00092D82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A356B0">
        <w:rPr>
          <w:rFonts w:ascii="Avenir Next LT Pro" w:hAnsi="Avenir Next LT Pro"/>
        </w:rPr>
        <w:t xml:space="preserve">Save </w:t>
      </w:r>
    </w:p>
    <w:p w14:paraId="3071F122" w14:textId="69706B4F" w:rsidR="00092D82" w:rsidRDefault="00092D82" w:rsidP="00092D82">
      <w:pPr>
        <w:pStyle w:val="Heading3"/>
      </w:pPr>
      <w:r>
        <w:t>Bulk Enrollment Changes</w:t>
      </w:r>
    </w:p>
    <w:p w14:paraId="5F72339D" w14:textId="77777777" w:rsidR="008C6567" w:rsidRDefault="008C6567" w:rsidP="008C6567">
      <w:pPr>
        <w:rPr>
          <w:rFonts w:ascii="Avenir Next LT Pro" w:hAnsi="Avenir Next LT Pro"/>
        </w:rPr>
      </w:pPr>
      <w:r w:rsidRPr="003C1B33">
        <w:rPr>
          <w:rFonts w:ascii="Avenir Next LT Pro" w:hAnsi="Avenir Next LT Pro"/>
        </w:rPr>
        <w:t xml:space="preserve">Dropping enrollments should be </w:t>
      </w:r>
      <w:proofErr w:type="gramStart"/>
      <w:r w:rsidRPr="003C1B33">
        <w:rPr>
          <w:rFonts w:ascii="Avenir Next LT Pro" w:hAnsi="Avenir Next LT Pro"/>
        </w:rPr>
        <w:t>done</w:t>
      </w:r>
      <w:proofErr w:type="gramEnd"/>
      <w:r w:rsidRPr="003C1B33">
        <w:rPr>
          <w:rFonts w:ascii="Avenir Next LT Pro" w:hAnsi="Avenir Next LT Pro"/>
        </w:rPr>
        <w:t xml:space="preserve"> if the student is not planning to finish the course and is dropping it from their transcript. Completing a course should be done if a student is taking a grade for the course, even if they did not complete all assignments. </w:t>
      </w:r>
    </w:p>
    <w:p w14:paraId="4BB4501D" w14:textId="77777777" w:rsidR="008C6567" w:rsidRPr="008C6567" w:rsidRDefault="008C6567" w:rsidP="008C6567"/>
    <w:p w14:paraId="1E3C76F3" w14:textId="77777777" w:rsidR="00092D82" w:rsidRPr="006017A7" w:rsidRDefault="00092D82" w:rsidP="00092D82">
      <w:pPr>
        <w:rPr>
          <w:rFonts w:ascii="Avenir Next LT Pro" w:hAnsi="Avenir Next LT Pro"/>
        </w:rPr>
      </w:pPr>
      <w:r w:rsidRPr="006017A7">
        <w:rPr>
          <w:rFonts w:ascii="Avenir Next LT Pro" w:hAnsi="Avenir Next LT Pro"/>
        </w:rPr>
        <w:t xml:space="preserve">To change dates, drop, or complete courses for multiple students at one time: </w:t>
      </w:r>
    </w:p>
    <w:p w14:paraId="10AC1AB4" w14:textId="77777777" w:rsidR="00092D82" w:rsidRPr="006017A7" w:rsidRDefault="00092D82" w:rsidP="00092D82">
      <w:pPr>
        <w:pStyle w:val="ListParagraph"/>
        <w:numPr>
          <w:ilvl w:val="0"/>
          <w:numId w:val="15"/>
        </w:numPr>
        <w:rPr>
          <w:rFonts w:ascii="Avenir Next LT Pro" w:hAnsi="Avenir Next LT Pro"/>
        </w:rPr>
      </w:pPr>
      <w:r w:rsidRPr="006017A7">
        <w:rPr>
          <w:rFonts w:ascii="Avenir Next LT Pro" w:hAnsi="Avenir Next LT Pro"/>
        </w:rPr>
        <w:t>Open the Affiliations tab and select your affiliation</w:t>
      </w:r>
    </w:p>
    <w:p w14:paraId="35891760" w14:textId="77777777" w:rsidR="00092D82" w:rsidRPr="006017A7" w:rsidRDefault="00092D82" w:rsidP="00092D82">
      <w:pPr>
        <w:pStyle w:val="ListParagraph"/>
        <w:numPr>
          <w:ilvl w:val="0"/>
          <w:numId w:val="15"/>
        </w:numPr>
        <w:rPr>
          <w:rFonts w:ascii="Avenir Next LT Pro" w:hAnsi="Avenir Next LT Pro"/>
        </w:rPr>
      </w:pPr>
      <w:r w:rsidRPr="006017A7">
        <w:rPr>
          <w:rFonts w:ascii="Avenir Next LT Pro" w:hAnsi="Avenir Next LT Pro"/>
        </w:rPr>
        <w:t xml:space="preserve">On left navigation menu, select Current Enrollments </w:t>
      </w:r>
    </w:p>
    <w:p w14:paraId="67528940" w14:textId="77777777" w:rsidR="00092D82" w:rsidRPr="006017A7" w:rsidRDefault="00092D82" w:rsidP="00092D82">
      <w:pPr>
        <w:pStyle w:val="ListParagraph"/>
        <w:numPr>
          <w:ilvl w:val="0"/>
          <w:numId w:val="15"/>
        </w:numPr>
        <w:rPr>
          <w:rFonts w:ascii="Avenir Next LT Pro" w:hAnsi="Avenir Next LT Pro"/>
        </w:rPr>
      </w:pPr>
      <w:r w:rsidRPr="006017A7">
        <w:rPr>
          <w:rFonts w:ascii="Avenir Next LT Pro" w:hAnsi="Avenir Next LT Pro"/>
        </w:rPr>
        <w:t xml:space="preserve">Select the enrollments </w:t>
      </w:r>
    </w:p>
    <w:p w14:paraId="6468521C" w14:textId="77777777" w:rsidR="00092D82" w:rsidRDefault="00092D82" w:rsidP="00092D82">
      <w:pPr>
        <w:pStyle w:val="ListParagraph"/>
        <w:numPr>
          <w:ilvl w:val="0"/>
          <w:numId w:val="15"/>
        </w:numPr>
        <w:rPr>
          <w:rFonts w:ascii="Avenir Next LT Pro" w:hAnsi="Avenir Next LT Pro"/>
        </w:rPr>
      </w:pPr>
      <w:r w:rsidRPr="006017A7">
        <w:rPr>
          <w:rFonts w:ascii="Avenir Next LT Pro" w:hAnsi="Avenir Next LT Pro"/>
        </w:rPr>
        <w:t xml:space="preserve">At bottom of the page, select the change you wish to make </w:t>
      </w:r>
    </w:p>
    <w:p w14:paraId="731982B9" w14:textId="64C390F1" w:rsidR="008C6567" w:rsidRPr="008C6567" w:rsidRDefault="008C6567" w:rsidP="008C6567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Note: Do this at the end of term to close out completed courses. Some vendors (AE and eDynamic) will close automatically once grades are submitted. </w:t>
      </w:r>
    </w:p>
    <w:p w14:paraId="174852F1" w14:textId="33EBDA46" w:rsidR="000271A2" w:rsidRDefault="000271A2" w:rsidP="000271A2">
      <w:pPr>
        <w:pStyle w:val="Heading3"/>
      </w:pPr>
      <w:r>
        <w:t>Bulk Student Communication</w:t>
      </w:r>
    </w:p>
    <w:p w14:paraId="6F7CFD33" w14:textId="3FF5FF40" w:rsidR="000271A2" w:rsidRPr="00B63905" w:rsidRDefault="000271A2" w:rsidP="000271A2">
      <w:pPr>
        <w:pStyle w:val="ListParagraph"/>
        <w:numPr>
          <w:ilvl w:val="0"/>
          <w:numId w:val="23"/>
        </w:num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>Open the Student’s tab</w:t>
      </w:r>
    </w:p>
    <w:p w14:paraId="1D61CFF4" w14:textId="19D146E5" w:rsidR="000271A2" w:rsidRPr="00B63905" w:rsidRDefault="000271A2" w:rsidP="000271A2">
      <w:pPr>
        <w:pStyle w:val="ListParagraph"/>
        <w:numPr>
          <w:ilvl w:val="0"/>
          <w:numId w:val="23"/>
        </w:num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 xml:space="preserve">Select Bulk Email </w:t>
      </w:r>
    </w:p>
    <w:p w14:paraId="7A0C8B09" w14:textId="038C1BDD" w:rsidR="000271A2" w:rsidRPr="00B63905" w:rsidRDefault="000271A2" w:rsidP="000271A2">
      <w:pPr>
        <w:pStyle w:val="ListParagraph"/>
        <w:numPr>
          <w:ilvl w:val="0"/>
          <w:numId w:val="23"/>
        </w:num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>Enter your search criteria</w:t>
      </w:r>
    </w:p>
    <w:p w14:paraId="4B9A3708" w14:textId="3FB86910" w:rsidR="000271A2" w:rsidRPr="00B63905" w:rsidRDefault="000271A2" w:rsidP="000271A2">
      <w:pPr>
        <w:pStyle w:val="ListParagraph"/>
        <w:numPr>
          <w:ilvl w:val="0"/>
          <w:numId w:val="23"/>
        </w:num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 xml:space="preserve">Select the </w:t>
      </w:r>
      <w:r w:rsidR="00FB4A28" w:rsidRPr="00B63905">
        <w:rPr>
          <w:rFonts w:ascii="Avenir Next LT Pro" w:hAnsi="Avenir Next LT Pro"/>
        </w:rPr>
        <w:t>students</w:t>
      </w:r>
      <w:r w:rsidRPr="00B63905">
        <w:rPr>
          <w:rFonts w:ascii="Avenir Next LT Pro" w:hAnsi="Avenir Next LT Pro"/>
        </w:rPr>
        <w:t xml:space="preserve"> who should receive the email</w:t>
      </w:r>
    </w:p>
    <w:p w14:paraId="115B2AF0" w14:textId="333A7648" w:rsidR="000271A2" w:rsidRDefault="00B63905" w:rsidP="000271A2">
      <w:pPr>
        <w:pStyle w:val="ListParagraph"/>
        <w:numPr>
          <w:ilvl w:val="0"/>
          <w:numId w:val="23"/>
        </w:num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 xml:space="preserve">Select Bulk Email at the bottom of the page </w:t>
      </w:r>
    </w:p>
    <w:p w14:paraId="1D528397" w14:textId="04417520" w:rsidR="00483236" w:rsidRDefault="00483236" w:rsidP="00483236">
      <w:pPr>
        <w:pStyle w:val="Heading3"/>
      </w:pPr>
      <w:r>
        <w:t xml:space="preserve">End of Term: </w:t>
      </w:r>
      <w:r>
        <w:t>Bulk</w:t>
      </w:r>
      <w:r>
        <w:t xml:space="preserve"> Transcripts</w:t>
      </w:r>
    </w:p>
    <w:p w14:paraId="54EB16C1" w14:textId="13C4CEF3" w:rsidR="00FB4A28" w:rsidRPr="00FB4A28" w:rsidRDefault="00FB4A28" w:rsidP="00FB4A28">
      <w:pPr>
        <w:pStyle w:val="Subtitle"/>
        <w:rPr>
          <w:rFonts w:ascii="Avenir Next LT Pro" w:hAnsi="Avenir Next LT Pro"/>
          <w:sz w:val="22"/>
          <w:szCs w:val="22"/>
        </w:rPr>
      </w:pPr>
      <w:r w:rsidRPr="00FB4A28">
        <w:rPr>
          <w:rFonts w:ascii="Avenir Next LT Pro" w:hAnsi="Avenir Next LT Pro"/>
          <w:sz w:val="22"/>
          <w:szCs w:val="22"/>
        </w:rPr>
        <w:t>Transcripts, Advanced Grade Level, Bulk Alumni, Bulk Withdraw</w:t>
      </w:r>
    </w:p>
    <w:p w14:paraId="018EF1B4" w14:textId="77777777" w:rsidR="00483236" w:rsidRDefault="00483236" w:rsidP="00483236">
      <w:pPr>
        <w:rPr>
          <w:rFonts w:ascii="Avenir Next LT Pro" w:hAnsi="Avenir Next LT Pro"/>
        </w:rPr>
      </w:pPr>
      <w:r w:rsidRPr="002742F6">
        <w:rPr>
          <w:rFonts w:ascii="Avenir Next LT Pro" w:hAnsi="Avenir Next LT Pro"/>
        </w:rPr>
        <w:lastRenderedPageBreak/>
        <w:t xml:space="preserve">Once the term is completed, you may want to pull the Genius transcript to assist with grade tracking. The Genius transcript will only display </w:t>
      </w:r>
      <w:r w:rsidRPr="002742F6">
        <w:rPr>
          <w:rFonts w:ascii="Avenir Next LT Pro" w:hAnsi="Avenir Next LT Pro"/>
          <w:i/>
          <w:iCs/>
        </w:rPr>
        <w:t xml:space="preserve">completed </w:t>
      </w:r>
      <w:r w:rsidRPr="002742F6">
        <w:rPr>
          <w:rFonts w:ascii="Avenir Next LT Pro" w:hAnsi="Avenir Next LT Pro"/>
        </w:rPr>
        <w:t xml:space="preserve">CAOLA courses – it will not show dropped or active courses. </w:t>
      </w:r>
    </w:p>
    <w:p w14:paraId="6AC35448" w14:textId="4828B024" w:rsidR="00F33D86" w:rsidRDefault="00F33D86" w:rsidP="00F33D86">
      <w:pPr>
        <w:pStyle w:val="ListParagraph"/>
        <w:numPr>
          <w:ilvl w:val="0"/>
          <w:numId w:val="25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Open the Student’s tab</w:t>
      </w:r>
    </w:p>
    <w:p w14:paraId="2A0046DC" w14:textId="05BD262C" w:rsidR="00F33D86" w:rsidRDefault="00F33D86" w:rsidP="00F33D86">
      <w:pPr>
        <w:pStyle w:val="ListParagraph"/>
        <w:numPr>
          <w:ilvl w:val="0"/>
          <w:numId w:val="25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Select Bulk Transcripts</w:t>
      </w:r>
    </w:p>
    <w:p w14:paraId="4C2A5430" w14:textId="5DC3E084" w:rsidR="00F33D86" w:rsidRDefault="00F33D86" w:rsidP="00F33D86">
      <w:pPr>
        <w:pStyle w:val="ListParagraph"/>
        <w:numPr>
          <w:ilvl w:val="0"/>
          <w:numId w:val="25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Enter search criteria</w:t>
      </w:r>
    </w:p>
    <w:p w14:paraId="2A2D6DE0" w14:textId="43AECA42" w:rsidR="00F33D86" w:rsidRDefault="00F33D86" w:rsidP="00F33D86">
      <w:pPr>
        <w:pStyle w:val="ListParagraph"/>
        <w:numPr>
          <w:ilvl w:val="0"/>
          <w:numId w:val="25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Select students</w:t>
      </w:r>
    </w:p>
    <w:p w14:paraId="36D5D25E" w14:textId="1FE92CC1" w:rsidR="00F33D86" w:rsidRDefault="00F33D86" w:rsidP="00F33D86">
      <w:pPr>
        <w:pStyle w:val="ListParagraph"/>
        <w:numPr>
          <w:ilvl w:val="0"/>
          <w:numId w:val="25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Select an option at the end of the page</w:t>
      </w:r>
    </w:p>
    <w:p w14:paraId="0840ECB7" w14:textId="49DF6A46" w:rsidR="00483236" w:rsidRPr="00483236" w:rsidRDefault="005472ED" w:rsidP="00483236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Note: This is also where you can advance students to the next grade level, mark graduated seniors as alumni, or bulk withdraw students from the program.</w:t>
      </w:r>
    </w:p>
    <w:p w14:paraId="101E0D55" w14:textId="3793017B" w:rsidR="00B63905" w:rsidRDefault="00B63905" w:rsidP="00B63905">
      <w:pPr>
        <w:pStyle w:val="Heading2"/>
      </w:pPr>
      <w:r>
        <w:t>Progress Monitoring</w:t>
      </w:r>
    </w:p>
    <w:p w14:paraId="328AC8AB" w14:textId="3724A261" w:rsidR="00B63905" w:rsidRPr="00B63905" w:rsidRDefault="00B63905" w:rsidP="00B63905">
      <w:pPr>
        <w:rPr>
          <w:rFonts w:ascii="Avenir Next LT Pro" w:hAnsi="Avenir Next LT Pro"/>
        </w:rPr>
      </w:pPr>
      <w:hyperlink r:id="rId13" w:history="1">
        <w:r w:rsidRPr="00B63905">
          <w:rPr>
            <w:rStyle w:val="Hyperlink"/>
            <w:rFonts w:ascii="Avenir Next LT Pro" w:hAnsi="Avenir Next LT Pro"/>
          </w:rPr>
          <w:t>Stay in the Know: A Guide to Genius Reports</w:t>
        </w:r>
      </w:hyperlink>
    </w:p>
    <w:p w14:paraId="04930921" w14:textId="2DD6ABC6" w:rsidR="00B63905" w:rsidRPr="00B63905" w:rsidRDefault="00B63905" w:rsidP="00B63905">
      <w:pPr>
        <w:rPr>
          <w:rFonts w:ascii="Avenir Next LT Pro" w:hAnsi="Avenir Next LT Pro"/>
        </w:rPr>
      </w:pPr>
      <w:r w:rsidRPr="00B63905">
        <w:rPr>
          <w:rFonts w:ascii="Avenir Next LT Pro" w:hAnsi="Avenir Next LT Pro"/>
        </w:rPr>
        <w:t xml:space="preserve">To monitor student progress or track attendance/logins, utilize the many reports available in Genius. If you need a custom report, please reach out to your CAOLA Account Manager. </w:t>
      </w:r>
    </w:p>
    <w:p w14:paraId="5E8C4CD8" w14:textId="77777777" w:rsidR="00092D82" w:rsidRPr="00092D82" w:rsidRDefault="00092D82" w:rsidP="00092D82">
      <w:pPr>
        <w:rPr>
          <w:rFonts w:ascii="Avenir Next LT Pro" w:hAnsi="Avenir Next LT Pro"/>
        </w:rPr>
      </w:pPr>
    </w:p>
    <w:p w14:paraId="4D6CAEF9" w14:textId="4A98CF1B" w:rsidR="003C1B33" w:rsidRDefault="00157711" w:rsidP="00157711">
      <w:pPr>
        <w:pStyle w:val="Heading2"/>
      </w:pPr>
      <w:r>
        <w:t xml:space="preserve">Go to LMS </w:t>
      </w:r>
    </w:p>
    <w:p w14:paraId="495BC437" w14:textId="44CAC240" w:rsidR="00157711" w:rsidRPr="00157711" w:rsidRDefault="00157711" w:rsidP="00157711">
      <w:pPr>
        <w:rPr>
          <w:rFonts w:ascii="Avenir Next LT Pro" w:hAnsi="Avenir Next LT Pro"/>
        </w:rPr>
      </w:pPr>
      <w:r w:rsidRPr="00157711">
        <w:rPr>
          <w:rFonts w:ascii="Avenir Next LT Pro" w:hAnsi="Avenir Next LT Pro"/>
        </w:rPr>
        <w:t xml:space="preserve">To navigate to any of our vendor’s Learning Management Systems (LMS), start on the MyGenius page or the main screen when you first login. </w:t>
      </w:r>
    </w:p>
    <w:p w14:paraId="3A18FB24" w14:textId="0DBD81E6" w:rsidR="00157711" w:rsidRPr="00157711" w:rsidRDefault="00157711" w:rsidP="00157711">
      <w:pPr>
        <w:pStyle w:val="ListParagraph"/>
        <w:numPr>
          <w:ilvl w:val="0"/>
          <w:numId w:val="26"/>
        </w:numPr>
        <w:rPr>
          <w:rFonts w:ascii="Avenir Next LT Pro" w:hAnsi="Avenir Next LT Pro"/>
        </w:rPr>
      </w:pPr>
      <w:r w:rsidRPr="00157711">
        <w:rPr>
          <w:rFonts w:ascii="Avenir Next LT Pro" w:hAnsi="Avenir Next LT Pro"/>
        </w:rPr>
        <w:t>Click Go to LMS on the left-hand side</w:t>
      </w:r>
    </w:p>
    <w:p w14:paraId="249900ED" w14:textId="389A7741" w:rsidR="00157711" w:rsidRDefault="00157711" w:rsidP="00157711">
      <w:pPr>
        <w:pStyle w:val="ListParagraph"/>
        <w:numPr>
          <w:ilvl w:val="0"/>
          <w:numId w:val="26"/>
        </w:numPr>
        <w:rPr>
          <w:rFonts w:ascii="Avenir Next LT Pro" w:hAnsi="Avenir Next LT Pro"/>
        </w:rPr>
      </w:pPr>
      <w:r w:rsidRPr="00157711">
        <w:rPr>
          <w:rFonts w:ascii="Avenir Next LT Pro" w:hAnsi="Avenir Next LT Pro"/>
        </w:rPr>
        <w:t>Click the computer icon beside the LMS you want to access</w:t>
      </w:r>
    </w:p>
    <w:p w14:paraId="6A917694" w14:textId="26DA90E0" w:rsidR="00BB7C2C" w:rsidRDefault="00BB7C2C" w:rsidP="00BB7C2C">
      <w:pPr>
        <w:pStyle w:val="Heading3"/>
      </w:pPr>
      <w:r>
        <w:t xml:space="preserve">Adding Blackout Dates </w:t>
      </w:r>
    </w:p>
    <w:p w14:paraId="295805D7" w14:textId="3C811C66" w:rsidR="00BB7C2C" w:rsidRPr="00BB7C2C" w:rsidRDefault="006A13B0" w:rsidP="00BB7C2C">
      <w:pPr>
        <w:rPr>
          <w:rFonts w:ascii="Avenir Next LT Pro" w:hAnsi="Avenir Next LT Pro"/>
        </w:rPr>
      </w:pPr>
      <w:hyperlink r:id="rId14" w:history="1">
        <w:r w:rsidR="00BB7C2C" w:rsidRPr="006A13B0">
          <w:rPr>
            <w:rStyle w:val="Hyperlink"/>
            <w:rFonts w:ascii="Avenir Next LT Pro" w:hAnsi="Avenir Next LT Pro"/>
          </w:rPr>
          <w:t>Accelerate Education Blackout Dates</w:t>
        </w:r>
      </w:hyperlink>
    </w:p>
    <w:p w14:paraId="249DE252" w14:textId="5376BA26" w:rsidR="00BB7C2C" w:rsidRPr="00BB7C2C" w:rsidRDefault="00C376A7" w:rsidP="00BB7C2C">
      <w:pPr>
        <w:rPr>
          <w:rFonts w:ascii="Avenir Next LT Pro" w:hAnsi="Avenir Next LT Pro"/>
        </w:rPr>
      </w:pPr>
      <w:hyperlink r:id="rId15" w:history="1">
        <w:r w:rsidR="00BB7C2C" w:rsidRPr="00C376A7">
          <w:rPr>
            <w:rStyle w:val="Hyperlink"/>
            <w:rFonts w:ascii="Avenir Next LT Pro" w:hAnsi="Avenir Next LT Pro"/>
          </w:rPr>
          <w:t>Harris Digital Learning Blackout Dates</w:t>
        </w:r>
      </w:hyperlink>
    </w:p>
    <w:p w14:paraId="058F4806" w14:textId="3B84AACA" w:rsidR="006017A7" w:rsidRDefault="006E18E8" w:rsidP="00BB7C2C">
      <w:pPr>
        <w:pStyle w:val="Heading3"/>
      </w:pPr>
      <w:r>
        <w:t>Applying Domain Settings (Accelerate Education)</w:t>
      </w:r>
    </w:p>
    <w:p w14:paraId="623622B0" w14:textId="2887D619" w:rsidR="006E18E8" w:rsidRPr="006E18E8" w:rsidRDefault="006A13B0" w:rsidP="006E18E8">
      <w:pPr>
        <w:rPr>
          <w:rFonts w:ascii="Avenir Next LT Pro" w:hAnsi="Avenir Next LT Pro"/>
        </w:rPr>
      </w:pPr>
      <w:hyperlink r:id="rId16" w:history="1">
        <w:r w:rsidR="006E18E8" w:rsidRPr="006A13B0">
          <w:rPr>
            <w:rStyle w:val="Hyperlink"/>
            <w:rFonts w:ascii="Avenir Next LT Pro" w:hAnsi="Avenir Next LT Pro"/>
          </w:rPr>
          <w:t>Global Assessment Modification Form</w:t>
        </w:r>
      </w:hyperlink>
      <w:r w:rsidR="006E18E8" w:rsidRPr="006E18E8">
        <w:rPr>
          <w:rFonts w:ascii="Avenir Next LT Pro" w:hAnsi="Avenir Next LT Pro"/>
        </w:rPr>
        <w:t xml:space="preserve"> </w:t>
      </w:r>
    </w:p>
    <w:p w14:paraId="05C27EB9" w14:textId="77777777" w:rsidR="006E18E8" w:rsidRPr="006E18E8" w:rsidRDefault="006E18E8" w:rsidP="006E18E8"/>
    <w:sectPr w:rsidR="006E18E8" w:rsidRPr="006E18E8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48E7" w14:textId="77777777" w:rsidR="00D03EA2" w:rsidRDefault="00D03EA2" w:rsidP="006A6FC1">
      <w:pPr>
        <w:spacing w:after="0" w:line="240" w:lineRule="auto"/>
      </w:pPr>
      <w:r>
        <w:separator/>
      </w:r>
    </w:p>
  </w:endnote>
  <w:endnote w:type="continuationSeparator" w:id="0">
    <w:p w14:paraId="34A3417A" w14:textId="77777777" w:rsidR="00D03EA2" w:rsidRDefault="00D03EA2" w:rsidP="006A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BCE7" w14:textId="77777777" w:rsidR="00D03EA2" w:rsidRDefault="00D03EA2" w:rsidP="006A6FC1">
      <w:pPr>
        <w:spacing w:after="0" w:line="240" w:lineRule="auto"/>
      </w:pPr>
      <w:r>
        <w:separator/>
      </w:r>
    </w:p>
  </w:footnote>
  <w:footnote w:type="continuationSeparator" w:id="0">
    <w:p w14:paraId="690DC298" w14:textId="77777777" w:rsidR="00D03EA2" w:rsidRDefault="00D03EA2" w:rsidP="006A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4445" w14:textId="06F8294A" w:rsidR="006A6FC1" w:rsidRDefault="006A6FC1" w:rsidP="006A6FC1">
    <w:pPr>
      <w:pStyle w:val="Header"/>
      <w:jc w:val="center"/>
    </w:pPr>
    <w:r>
      <w:rPr>
        <w:noProof/>
      </w:rPr>
      <w:drawing>
        <wp:inline distT="0" distB="0" distL="0" distR="0" wp14:anchorId="7954A876" wp14:editId="3FCFB9FE">
          <wp:extent cx="2036260" cy="853440"/>
          <wp:effectExtent l="0" t="0" r="0" b="0"/>
          <wp:docPr id="1874981696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8169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761" cy="860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8EF"/>
    <w:multiLevelType w:val="hybridMultilevel"/>
    <w:tmpl w:val="0F2C5A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3F1"/>
    <w:multiLevelType w:val="hybridMultilevel"/>
    <w:tmpl w:val="EB247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5B49"/>
    <w:multiLevelType w:val="hybridMultilevel"/>
    <w:tmpl w:val="9442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B04C7"/>
    <w:multiLevelType w:val="hybridMultilevel"/>
    <w:tmpl w:val="4624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845D6"/>
    <w:multiLevelType w:val="hybridMultilevel"/>
    <w:tmpl w:val="EE968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20635"/>
    <w:multiLevelType w:val="hybridMultilevel"/>
    <w:tmpl w:val="9A448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C2574"/>
    <w:multiLevelType w:val="hybridMultilevel"/>
    <w:tmpl w:val="4D0C4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863FC"/>
    <w:multiLevelType w:val="hybridMultilevel"/>
    <w:tmpl w:val="0F2C5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2216B"/>
    <w:multiLevelType w:val="hybridMultilevel"/>
    <w:tmpl w:val="7D104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322ED"/>
    <w:multiLevelType w:val="hybridMultilevel"/>
    <w:tmpl w:val="21D4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7133F"/>
    <w:multiLevelType w:val="hybridMultilevel"/>
    <w:tmpl w:val="3DB0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953CB"/>
    <w:multiLevelType w:val="hybridMultilevel"/>
    <w:tmpl w:val="CEBCB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B0E8D"/>
    <w:multiLevelType w:val="hybridMultilevel"/>
    <w:tmpl w:val="8B001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96FC7"/>
    <w:multiLevelType w:val="hybridMultilevel"/>
    <w:tmpl w:val="D7EE8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F3BC7"/>
    <w:multiLevelType w:val="hybridMultilevel"/>
    <w:tmpl w:val="1DF4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F09D3"/>
    <w:multiLevelType w:val="hybridMultilevel"/>
    <w:tmpl w:val="913E9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502FE"/>
    <w:multiLevelType w:val="hybridMultilevel"/>
    <w:tmpl w:val="6AD4C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F0978"/>
    <w:multiLevelType w:val="hybridMultilevel"/>
    <w:tmpl w:val="01E63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E7B6A"/>
    <w:multiLevelType w:val="hybridMultilevel"/>
    <w:tmpl w:val="5386D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2597C"/>
    <w:multiLevelType w:val="hybridMultilevel"/>
    <w:tmpl w:val="59487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972B4"/>
    <w:multiLevelType w:val="hybridMultilevel"/>
    <w:tmpl w:val="017C6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03E4A"/>
    <w:multiLevelType w:val="hybridMultilevel"/>
    <w:tmpl w:val="992E0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C2A59"/>
    <w:multiLevelType w:val="hybridMultilevel"/>
    <w:tmpl w:val="1354B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051CE"/>
    <w:multiLevelType w:val="hybridMultilevel"/>
    <w:tmpl w:val="2B7EE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474B8"/>
    <w:multiLevelType w:val="hybridMultilevel"/>
    <w:tmpl w:val="1C262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27FC8"/>
    <w:multiLevelType w:val="hybridMultilevel"/>
    <w:tmpl w:val="E1A06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272A4"/>
    <w:multiLevelType w:val="hybridMultilevel"/>
    <w:tmpl w:val="B54A5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64DC3"/>
    <w:multiLevelType w:val="hybridMultilevel"/>
    <w:tmpl w:val="0FA0E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FA5514"/>
    <w:multiLevelType w:val="hybridMultilevel"/>
    <w:tmpl w:val="3ED25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C3E22"/>
    <w:multiLevelType w:val="hybridMultilevel"/>
    <w:tmpl w:val="33023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C7DCF"/>
    <w:multiLevelType w:val="hybridMultilevel"/>
    <w:tmpl w:val="B7F02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873ED"/>
    <w:multiLevelType w:val="hybridMultilevel"/>
    <w:tmpl w:val="722A2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8309E"/>
    <w:multiLevelType w:val="hybridMultilevel"/>
    <w:tmpl w:val="B3DA2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A682D"/>
    <w:multiLevelType w:val="hybridMultilevel"/>
    <w:tmpl w:val="AA622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78416">
    <w:abstractNumId w:val="29"/>
  </w:num>
  <w:num w:numId="2" w16cid:durableId="1028334253">
    <w:abstractNumId w:val="32"/>
  </w:num>
  <w:num w:numId="3" w16cid:durableId="2014841639">
    <w:abstractNumId w:val="2"/>
  </w:num>
  <w:num w:numId="4" w16cid:durableId="1812363037">
    <w:abstractNumId w:val="24"/>
  </w:num>
  <w:num w:numId="5" w16cid:durableId="973220447">
    <w:abstractNumId w:val="17"/>
  </w:num>
  <w:num w:numId="6" w16cid:durableId="344601680">
    <w:abstractNumId w:val="5"/>
  </w:num>
  <w:num w:numId="7" w16cid:durableId="74787235">
    <w:abstractNumId w:val="33"/>
  </w:num>
  <w:num w:numId="8" w16cid:durableId="506751641">
    <w:abstractNumId w:val="12"/>
  </w:num>
  <w:num w:numId="9" w16cid:durableId="1960532435">
    <w:abstractNumId w:val="19"/>
  </w:num>
  <w:num w:numId="10" w16cid:durableId="1640575450">
    <w:abstractNumId w:val="11"/>
  </w:num>
  <w:num w:numId="11" w16cid:durableId="964039838">
    <w:abstractNumId w:val="9"/>
  </w:num>
  <w:num w:numId="12" w16cid:durableId="1080325591">
    <w:abstractNumId w:val="4"/>
  </w:num>
  <w:num w:numId="13" w16cid:durableId="1121341955">
    <w:abstractNumId w:val="28"/>
  </w:num>
  <w:num w:numId="14" w16cid:durableId="1160270578">
    <w:abstractNumId w:val="25"/>
  </w:num>
  <w:num w:numId="15" w16cid:durableId="105972758">
    <w:abstractNumId w:val="13"/>
  </w:num>
  <w:num w:numId="16" w16cid:durableId="1688212632">
    <w:abstractNumId w:val="15"/>
  </w:num>
  <w:num w:numId="17" w16cid:durableId="2110543011">
    <w:abstractNumId w:val="14"/>
  </w:num>
  <w:num w:numId="18" w16cid:durableId="1160124586">
    <w:abstractNumId w:val="27"/>
  </w:num>
  <w:num w:numId="19" w16cid:durableId="328094152">
    <w:abstractNumId w:val="10"/>
  </w:num>
  <w:num w:numId="20" w16cid:durableId="258834335">
    <w:abstractNumId w:val="31"/>
  </w:num>
  <w:num w:numId="21" w16cid:durableId="1024479315">
    <w:abstractNumId w:val="16"/>
  </w:num>
  <w:num w:numId="22" w16cid:durableId="1673484175">
    <w:abstractNumId w:val="23"/>
  </w:num>
  <w:num w:numId="23" w16cid:durableId="870849550">
    <w:abstractNumId w:val="20"/>
  </w:num>
  <w:num w:numId="24" w16cid:durableId="2048918132">
    <w:abstractNumId w:val="30"/>
  </w:num>
  <w:num w:numId="25" w16cid:durableId="227152423">
    <w:abstractNumId w:val="3"/>
  </w:num>
  <w:num w:numId="26" w16cid:durableId="1045063020">
    <w:abstractNumId w:val="18"/>
  </w:num>
  <w:num w:numId="27" w16cid:durableId="725179284">
    <w:abstractNumId w:val="1"/>
  </w:num>
  <w:num w:numId="28" w16cid:durableId="917986066">
    <w:abstractNumId w:val="22"/>
  </w:num>
  <w:num w:numId="29" w16cid:durableId="1755322914">
    <w:abstractNumId w:val="8"/>
  </w:num>
  <w:num w:numId="30" w16cid:durableId="1324162760">
    <w:abstractNumId w:val="7"/>
  </w:num>
  <w:num w:numId="31" w16cid:durableId="1233274272">
    <w:abstractNumId w:val="0"/>
  </w:num>
  <w:num w:numId="32" w16cid:durableId="309290710">
    <w:abstractNumId w:val="21"/>
  </w:num>
  <w:num w:numId="33" w16cid:durableId="1575818291">
    <w:abstractNumId w:val="6"/>
  </w:num>
  <w:num w:numId="34" w16cid:durableId="438692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C1"/>
    <w:rsid w:val="00022430"/>
    <w:rsid w:val="00027087"/>
    <w:rsid w:val="000271A2"/>
    <w:rsid w:val="00092D82"/>
    <w:rsid w:val="00125485"/>
    <w:rsid w:val="00157711"/>
    <w:rsid w:val="001F696B"/>
    <w:rsid w:val="002742F6"/>
    <w:rsid w:val="00281118"/>
    <w:rsid w:val="003113E3"/>
    <w:rsid w:val="00312D83"/>
    <w:rsid w:val="003B5BD1"/>
    <w:rsid w:val="003C1B33"/>
    <w:rsid w:val="003F630F"/>
    <w:rsid w:val="00434C9E"/>
    <w:rsid w:val="00446E2E"/>
    <w:rsid w:val="00483236"/>
    <w:rsid w:val="004C21F5"/>
    <w:rsid w:val="004E2D55"/>
    <w:rsid w:val="005472ED"/>
    <w:rsid w:val="00576F47"/>
    <w:rsid w:val="005E219D"/>
    <w:rsid w:val="006017A7"/>
    <w:rsid w:val="00642672"/>
    <w:rsid w:val="00670208"/>
    <w:rsid w:val="006A13B0"/>
    <w:rsid w:val="006A6FC1"/>
    <w:rsid w:val="006B7A21"/>
    <w:rsid w:val="006E18E8"/>
    <w:rsid w:val="00706FF1"/>
    <w:rsid w:val="00794AE5"/>
    <w:rsid w:val="007C0036"/>
    <w:rsid w:val="00841885"/>
    <w:rsid w:val="008915C7"/>
    <w:rsid w:val="008C60DA"/>
    <w:rsid w:val="008C6567"/>
    <w:rsid w:val="0090046C"/>
    <w:rsid w:val="00A356B0"/>
    <w:rsid w:val="00AA177A"/>
    <w:rsid w:val="00B37BAD"/>
    <w:rsid w:val="00B44F23"/>
    <w:rsid w:val="00B609D5"/>
    <w:rsid w:val="00B63905"/>
    <w:rsid w:val="00B6783E"/>
    <w:rsid w:val="00BA3520"/>
    <w:rsid w:val="00BA589D"/>
    <w:rsid w:val="00BB7C2C"/>
    <w:rsid w:val="00C376A7"/>
    <w:rsid w:val="00D03EA2"/>
    <w:rsid w:val="00D20331"/>
    <w:rsid w:val="00D65ED9"/>
    <w:rsid w:val="00D77738"/>
    <w:rsid w:val="00D80936"/>
    <w:rsid w:val="00E46AFA"/>
    <w:rsid w:val="00EA1DFA"/>
    <w:rsid w:val="00EB7F5C"/>
    <w:rsid w:val="00EF7E67"/>
    <w:rsid w:val="00F15829"/>
    <w:rsid w:val="00F33D86"/>
    <w:rsid w:val="00F75F24"/>
    <w:rsid w:val="00FB4A28"/>
    <w:rsid w:val="00FC21C4"/>
    <w:rsid w:val="00F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2FA5"/>
  <w15:chartTrackingRefBased/>
  <w15:docId w15:val="{C9F2E1CA-7D6E-4EE3-812C-5AB4C183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1C4"/>
    <w:pPr>
      <w:autoSpaceDN/>
      <w:spacing w:line="259" w:lineRule="auto"/>
    </w:pPr>
    <w:rPr>
      <w:rFonts w:asciiTheme="minorHAnsi" w:hAnsiTheme="minorHAnsi" w:cstheme="minorBid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FC21C4"/>
    <w:pPr>
      <w:keepNext/>
      <w:keepLines/>
      <w:spacing w:before="360" w:after="80"/>
      <w:jc w:val="center"/>
      <w:outlineLvl w:val="0"/>
    </w:pPr>
    <w:rPr>
      <w:rFonts w:ascii="Century Gothic" w:eastAsiaTheme="majorEastAsia" w:hAnsi="Century Gothic" w:cstheme="majorBidi"/>
      <w:b/>
      <w:bCs/>
      <w:color w:val="00206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1C4"/>
    <w:pPr>
      <w:jc w:val="center"/>
      <w:outlineLvl w:val="1"/>
    </w:pPr>
    <w:rPr>
      <w:rFonts w:ascii="Century Gothic" w:hAnsi="Century Gothic"/>
      <w:b/>
      <w:bCs/>
      <w:color w:val="0E2841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E2E"/>
    <w:pPr>
      <w:outlineLvl w:val="2"/>
    </w:pPr>
    <w:rPr>
      <w:rFonts w:ascii="Century Gothic" w:hAnsi="Century Gothic"/>
      <w:b/>
      <w:bCs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21C4"/>
    <w:pPr>
      <w:outlineLvl w:val="3"/>
    </w:pPr>
    <w:rPr>
      <w:rFonts w:ascii="Century Gothic" w:hAnsi="Century Gothic"/>
      <w:b/>
      <w:bCs/>
      <w:i/>
      <w:iCs/>
      <w:color w:val="00206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589D"/>
    <w:pPr>
      <w:keepNext/>
      <w:keepLines/>
      <w:spacing w:before="80" w:after="40"/>
      <w:outlineLvl w:val="4"/>
    </w:pPr>
    <w:rPr>
      <w:rFonts w:ascii="Avenir Next LT Pro" w:hAnsi="Avenir Next LT Pro"/>
      <w:color w:val="0F476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1C4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6A6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6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6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OLATemplates">
    <w:name w:val="CAOLA Templates"/>
    <w:basedOn w:val="Heading1"/>
    <w:link w:val="CAOLATemplatesChar"/>
    <w:qFormat/>
    <w:rsid w:val="00FC21C4"/>
    <w:rPr>
      <w:rFonts w:eastAsia="Times New Roman" w:cstheme="minorBidi"/>
    </w:rPr>
  </w:style>
  <w:style w:type="character" w:customStyle="1" w:styleId="CAOLATemplatesChar">
    <w:name w:val="CAOLA Templates Char"/>
    <w:basedOn w:val="Heading1Char1"/>
    <w:link w:val="CAOLATemplates"/>
    <w:rsid w:val="00FC21C4"/>
    <w:rPr>
      <w:rFonts w:ascii="Century Gothic" w:eastAsia="Times New Roman" w:hAnsi="Century Gothic" w:cstheme="minorBidi"/>
      <w:b/>
      <w:bCs/>
      <w:color w:val="002060"/>
      <w:kern w:val="0"/>
      <w:sz w:val="48"/>
      <w:szCs w:val="48"/>
    </w:rPr>
  </w:style>
  <w:style w:type="character" w:customStyle="1" w:styleId="Heading1Char">
    <w:name w:val="Heading 1 Char"/>
    <w:basedOn w:val="DefaultParagraphFont"/>
    <w:uiPriority w:val="9"/>
    <w:rsid w:val="00794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1Char1">
    <w:name w:val="Heading 1 Char1"/>
    <w:basedOn w:val="DefaultParagraphFont"/>
    <w:link w:val="Heading1"/>
    <w:uiPriority w:val="9"/>
    <w:rsid w:val="00FC21C4"/>
    <w:rPr>
      <w:rFonts w:ascii="Century Gothic" w:eastAsiaTheme="majorEastAsia" w:hAnsi="Century Gothic" w:cstheme="majorBidi"/>
      <w:b/>
      <w:bCs/>
      <w:color w:val="002060"/>
      <w:kern w:val="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C21C4"/>
    <w:rPr>
      <w:rFonts w:ascii="Century Gothic" w:eastAsiaTheme="minorHAnsi" w:hAnsi="Century Gothic" w:cstheme="minorBidi"/>
      <w:b/>
      <w:bCs/>
      <w:color w:val="0E2841" w:themeColor="text2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46E2E"/>
    <w:rPr>
      <w:rFonts w:ascii="Century Gothic" w:hAnsi="Century Gothic" w:cstheme="minorBidi"/>
      <w:b/>
      <w:bCs/>
      <w:color w:val="002060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C21C4"/>
    <w:rPr>
      <w:rFonts w:ascii="Century Gothic" w:eastAsiaTheme="minorHAnsi" w:hAnsi="Century Gothic" w:cstheme="minorBidi"/>
      <w:b/>
      <w:bCs/>
      <w:i/>
      <w:iCs/>
      <w:color w:val="002060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A589D"/>
    <w:rPr>
      <w:rFonts w:ascii="Avenir Next LT Pro" w:hAnsi="Avenir Next LT Pro" w:cstheme="minorBidi"/>
      <w:color w:val="0F4761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1C4"/>
    <w:rPr>
      <w:rFonts w:asciiTheme="minorHAnsi" w:eastAsiaTheme="minorHAnsi" w:hAnsiTheme="minorHAnsi" w:cstheme="minorBidi"/>
      <w:i/>
      <w:iCs/>
      <w:color w:val="595959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21C4"/>
    <w:pPr>
      <w:spacing w:after="80" w:line="240" w:lineRule="auto"/>
      <w:contextualSpacing/>
    </w:pPr>
    <w:rPr>
      <w:rFonts w:ascii="Aptos Display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1C4"/>
    <w:rPr>
      <w:rFonts w:ascii="Aptos Display" w:eastAsiaTheme="minorHAnsi" w:hAnsi="Aptos Display" w:cstheme="minorBidi"/>
      <w:spacing w:val="-10"/>
      <w:kern w:val="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1C4"/>
    <w:rPr>
      <w:rFonts w:eastAsia="Arial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1C4"/>
    <w:rPr>
      <w:rFonts w:asciiTheme="minorHAnsi" w:eastAsia="Arial" w:hAnsiTheme="minorHAnsi" w:cstheme="minorBidi"/>
      <w:color w:val="595959"/>
      <w:spacing w:val="15"/>
      <w:kern w:val="0"/>
      <w:sz w:val="28"/>
      <w:szCs w:val="28"/>
    </w:rPr>
  </w:style>
  <w:style w:type="paragraph" w:customStyle="1" w:styleId="CurriculumReview">
    <w:name w:val="Curriculum Review"/>
    <w:basedOn w:val="Title"/>
    <w:link w:val="CurriculumReviewChar"/>
    <w:rsid w:val="00BA3520"/>
    <w:pPr>
      <w:jc w:val="center"/>
    </w:pPr>
    <w:rPr>
      <w:color w:val="000000" w:themeColor="text1"/>
      <w:sz w:val="34"/>
      <w:szCs w:val="34"/>
    </w:rPr>
  </w:style>
  <w:style w:type="character" w:customStyle="1" w:styleId="CurriculumReviewChar">
    <w:name w:val="Curriculum Review Char"/>
    <w:basedOn w:val="TitleChar"/>
    <w:link w:val="CurriculumReview"/>
    <w:rsid w:val="00BA3520"/>
    <w:rPr>
      <w:rFonts w:ascii="Aptos Display" w:eastAsiaTheme="minorHAnsi" w:hAnsi="Aptos Display" w:cstheme="minorBidi"/>
      <w:b w:val="0"/>
      <w:bCs w:val="0"/>
      <w:color w:val="000000" w:themeColor="text1"/>
      <w:spacing w:val="-10"/>
      <w:kern w:val="0"/>
      <w:sz w:val="34"/>
      <w:szCs w:val="34"/>
    </w:rPr>
  </w:style>
  <w:style w:type="paragraph" w:styleId="ListParagraph">
    <w:name w:val="List Paragraph"/>
    <w:basedOn w:val="Normal"/>
    <w:uiPriority w:val="34"/>
    <w:rsid w:val="00BA3520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A6FC1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FC1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FC1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rsid w:val="006A6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FC1"/>
    <w:rPr>
      <w:rFonts w:asciiTheme="minorHAnsi" w:hAnsiTheme="minorHAnsi" w:cstheme="minorBidi"/>
      <w:i/>
      <w:iCs/>
      <w:color w:val="404040" w:themeColor="text1" w:themeTint="BF"/>
      <w:kern w:val="0"/>
      <w:sz w:val="22"/>
      <w:szCs w:val="22"/>
    </w:rPr>
  </w:style>
  <w:style w:type="character" w:styleId="IntenseEmphasis">
    <w:name w:val="Intense Emphasis"/>
    <w:basedOn w:val="DefaultParagraphFont"/>
    <w:uiPriority w:val="21"/>
    <w:rsid w:val="006A6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A6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FC1"/>
    <w:rPr>
      <w:rFonts w:asciiTheme="minorHAnsi" w:hAnsiTheme="minorHAnsi" w:cstheme="minorBidi"/>
      <w:i/>
      <w:iCs/>
      <w:color w:val="0F4761" w:themeColor="accent1" w:themeShade="BF"/>
      <w:kern w:val="0"/>
      <w:sz w:val="22"/>
      <w:szCs w:val="22"/>
    </w:rPr>
  </w:style>
  <w:style w:type="character" w:styleId="IntenseReference">
    <w:name w:val="Intense Reference"/>
    <w:basedOn w:val="DefaultParagraphFont"/>
    <w:uiPriority w:val="32"/>
    <w:rsid w:val="006A6F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6F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F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6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FC1"/>
    <w:rPr>
      <w:rFonts w:asciiTheme="minorHAnsi" w:hAnsiTheme="minorHAnsi" w:cstheme="minorBid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6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FC1"/>
    <w:rPr>
      <w:rFonts w:asciiTheme="minorHAnsi" w:hAnsiTheme="minorHAnsi" w:cstheme="minorBidi"/>
      <w:kern w:val="0"/>
      <w:sz w:val="22"/>
      <w:szCs w:val="22"/>
    </w:rPr>
  </w:style>
  <w:style w:type="table" w:styleId="TableGrid">
    <w:name w:val="Table Grid"/>
    <w:basedOn w:val="TableNormal"/>
    <w:uiPriority w:val="39"/>
    <w:rsid w:val="0002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2">
    <w:name w:val="List Table 2 Accent 2"/>
    <w:basedOn w:val="TableNormal"/>
    <w:uiPriority w:val="47"/>
    <w:rsid w:val="0002243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1">
    <w:name w:val="List Table 2 Accent 1"/>
    <w:basedOn w:val="TableNormal"/>
    <w:uiPriority w:val="47"/>
    <w:rsid w:val="00446E2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639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eu5qyoOYxA" TargetMode="External"/><Relationship Id="rId13" Type="http://schemas.openxmlformats.org/officeDocument/2006/relationships/hyperlink" Target="https://youtu.be/TKdvycZgmb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nGk3u1YIFE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caola.zendesk.com/hc/en-us/articles/19981293734419-Global-Assessment-Modification-G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dxl_or1y8l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pport.harrisdigitallearning.com/hc/en-us/articles/41840607323031-How-to-Update-the-Academic-Calendar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DhpaB6hQQAg" TargetMode="External"/><Relationship Id="rId14" Type="http://schemas.openxmlformats.org/officeDocument/2006/relationships/hyperlink" Target="https://caola.zendesk.com/hc/en-us/articles/4409400580499-Adding-Blackout-Dates-in-Buz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Keisha Capobianco</dc:creator>
  <cp:keywords/>
  <dc:description/>
  <cp:lastModifiedBy>Keisha Capobianco</cp:lastModifiedBy>
  <cp:revision>2</cp:revision>
  <dcterms:created xsi:type="dcterms:W3CDTF">2026-07-28T18:57:00Z</dcterms:created>
  <dcterms:modified xsi:type="dcterms:W3CDTF">2026-07-28T18:57:00Z</dcterms:modified>
</cp:coreProperties>
</file>